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C4" w:rsidRDefault="00B239C4" w:rsidP="00B239C4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bookmarkStart w:id="0" w:name="_Hlk488841457"/>
      <w:r>
        <w:rPr>
          <w:rFonts w:ascii="Arial" w:hAnsi="Arial" w:cs="Arial"/>
          <w:sz w:val="26"/>
          <w:szCs w:val="26"/>
        </w:rPr>
        <w:t>TERMO DE COLABORAÇÃO 250</w:t>
      </w:r>
      <w:r w:rsidRPr="00085753">
        <w:rPr>
          <w:rFonts w:ascii="Arial" w:hAnsi="Arial" w:cs="Arial"/>
          <w:sz w:val="26"/>
          <w:szCs w:val="26"/>
        </w:rPr>
        <w:t>/2017</w:t>
      </w:r>
    </w:p>
    <w:p w:rsidR="00C03F48" w:rsidRDefault="00C03F48" w:rsidP="00B239C4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SECRETARIA DE ESPORTES E LAZER </w:t>
      </w:r>
    </w:p>
    <w:p w:rsidR="00B239C4" w:rsidRPr="00085753" w:rsidRDefault="00B239C4" w:rsidP="00B239C4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ANÁLISE RELATÓRIO DE EXECUÇÃO MÊS DE </w:t>
      </w:r>
      <w:r>
        <w:rPr>
          <w:rFonts w:ascii="Arial" w:hAnsi="Arial" w:cs="Arial"/>
          <w:sz w:val="26"/>
          <w:szCs w:val="26"/>
        </w:rPr>
        <w:t>OUTUBRO</w:t>
      </w:r>
      <w:r w:rsidRPr="00085753">
        <w:rPr>
          <w:rFonts w:ascii="Arial" w:hAnsi="Arial" w:cs="Arial"/>
          <w:sz w:val="26"/>
          <w:szCs w:val="26"/>
        </w:rPr>
        <w:t xml:space="preserve"> 2017</w:t>
      </w:r>
    </w:p>
    <w:p w:rsidR="00B239C4" w:rsidRPr="00085753" w:rsidRDefault="00B239C4" w:rsidP="00B239C4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</w:p>
    <w:bookmarkEnd w:id="0"/>
    <w:p w:rsidR="00B239C4" w:rsidRDefault="00B239C4" w:rsidP="00B239C4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Associação Desportiva Curitibanos - ADC, parceira do Município através do Termo de Colaboração 250/2017, </w:t>
      </w:r>
      <w:r w:rsidRPr="00085753">
        <w:rPr>
          <w:rFonts w:ascii="Arial" w:hAnsi="Arial" w:cs="Arial"/>
          <w:sz w:val="26"/>
          <w:szCs w:val="26"/>
        </w:rPr>
        <w:t>apresenta Relatório Simplificado</w:t>
      </w:r>
      <w:r>
        <w:rPr>
          <w:rFonts w:ascii="Arial" w:hAnsi="Arial" w:cs="Arial"/>
          <w:sz w:val="26"/>
          <w:szCs w:val="26"/>
        </w:rPr>
        <w:t xml:space="preserve"> </w:t>
      </w:r>
      <w:r w:rsidRPr="00085753">
        <w:rPr>
          <w:rFonts w:ascii="Arial" w:hAnsi="Arial" w:cs="Arial"/>
          <w:sz w:val="26"/>
          <w:szCs w:val="26"/>
        </w:rPr>
        <w:t>de execução do objeto</w:t>
      </w:r>
      <w:r>
        <w:rPr>
          <w:rFonts w:ascii="Arial" w:hAnsi="Arial" w:cs="Arial"/>
          <w:sz w:val="26"/>
          <w:szCs w:val="26"/>
        </w:rPr>
        <w:t xml:space="preserve">, referente ao mês de </w:t>
      </w:r>
      <w:r>
        <w:rPr>
          <w:rFonts w:ascii="Arial" w:hAnsi="Arial" w:cs="Arial"/>
          <w:sz w:val="26"/>
          <w:szCs w:val="26"/>
        </w:rPr>
        <w:t>outubro</w:t>
      </w:r>
      <w:r>
        <w:rPr>
          <w:rFonts w:ascii="Arial" w:hAnsi="Arial" w:cs="Arial"/>
          <w:sz w:val="26"/>
          <w:szCs w:val="26"/>
        </w:rPr>
        <w:t xml:space="preserve">, para análise dos resultados obtidos. </w:t>
      </w:r>
    </w:p>
    <w:p w:rsidR="00B239C4" w:rsidRPr="00060DB5" w:rsidRDefault="00B239C4" w:rsidP="00B239C4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 relatório a ADC descreve </w:t>
      </w:r>
      <w:r w:rsidRPr="00060DB5">
        <w:rPr>
          <w:rFonts w:ascii="Arial" w:hAnsi="Arial" w:cs="Arial"/>
          <w:i/>
          <w:sz w:val="26"/>
          <w:szCs w:val="26"/>
        </w:rPr>
        <w:t xml:space="preserve">atendimento de 50 participantes do projeto, atletas dos níveis I, II e III, acompanhados pela equipe técnica, formada por profissionais especializados. </w:t>
      </w:r>
    </w:p>
    <w:p w:rsidR="00B239C4" w:rsidRPr="00C373C3" w:rsidRDefault="00B239C4" w:rsidP="00B239C4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Através do Programa Curitibanos Futsal está se desenvolvendo as atividades propostas para o cumprimento de seus objetivos. Nota-se claramente a integração dos atletas, familiares, entidades públicas, entidades privadas e comunidade em geral, além da melhoria contínua e gradativa de aspectos específicos relacionados ao esporte, bem como de aspectos sócio culturais dos participantes e familiares. </w:t>
      </w:r>
    </w:p>
    <w:p w:rsidR="00B239C4" w:rsidRDefault="00B239C4" w:rsidP="00B239C4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São Ações descritas como executadas no mês de </w:t>
      </w:r>
      <w:r>
        <w:rPr>
          <w:rFonts w:ascii="Arial" w:hAnsi="Arial" w:cs="Arial"/>
          <w:sz w:val="26"/>
          <w:szCs w:val="26"/>
        </w:rPr>
        <w:t>outubro</w:t>
      </w:r>
      <w:r>
        <w:rPr>
          <w:rFonts w:ascii="Arial" w:hAnsi="Arial" w:cs="Arial"/>
          <w:sz w:val="26"/>
          <w:szCs w:val="26"/>
        </w:rPr>
        <w:t>:</w:t>
      </w:r>
    </w:p>
    <w:p w:rsidR="00B239C4" w:rsidRPr="009613D2" w:rsidRDefault="00B239C4" w:rsidP="00C03F48">
      <w:pPr>
        <w:spacing w:line="276" w:lineRule="auto"/>
        <w:ind w:firstLine="1701"/>
        <w:jc w:val="both"/>
        <w:rPr>
          <w:rFonts w:ascii="Arial" w:hAnsi="Arial" w:cs="Arial"/>
          <w:i/>
          <w:szCs w:val="24"/>
        </w:rPr>
      </w:pPr>
      <w:r w:rsidRPr="009613D2">
        <w:rPr>
          <w:rFonts w:ascii="Arial" w:hAnsi="Arial" w:cs="Arial"/>
          <w:i/>
          <w:szCs w:val="24"/>
        </w:rPr>
        <w:t>Os membros da diretor</w:t>
      </w:r>
      <w:r w:rsidR="00076483">
        <w:rPr>
          <w:rFonts w:ascii="Arial" w:hAnsi="Arial" w:cs="Arial"/>
          <w:i/>
          <w:szCs w:val="24"/>
        </w:rPr>
        <w:t xml:space="preserve">ia e Comissão técnica realizam continuamente acompanhamento das </w:t>
      </w:r>
      <w:r w:rsidRPr="009613D2">
        <w:rPr>
          <w:rFonts w:ascii="Arial" w:hAnsi="Arial" w:cs="Arial"/>
          <w:i/>
          <w:szCs w:val="24"/>
        </w:rPr>
        <w:t>escolinhas esportivas públicas e de eventos municipais para reconhecimento dos possíveis talentos esportivos.</w:t>
      </w:r>
    </w:p>
    <w:p w:rsidR="00B239C4" w:rsidRDefault="00B239C4" w:rsidP="00C03F48">
      <w:pPr>
        <w:spacing w:line="276" w:lineRule="auto"/>
        <w:ind w:firstLine="1701"/>
        <w:jc w:val="both"/>
        <w:rPr>
          <w:rFonts w:ascii="Arial" w:hAnsi="Arial" w:cs="Arial"/>
          <w:i/>
          <w:szCs w:val="24"/>
        </w:rPr>
      </w:pPr>
      <w:r w:rsidRPr="00EB3FB2">
        <w:rPr>
          <w:rFonts w:ascii="Arial" w:hAnsi="Arial" w:cs="Arial"/>
          <w:i/>
          <w:szCs w:val="24"/>
        </w:rPr>
        <w:t xml:space="preserve">Os encontros do </w:t>
      </w:r>
      <w:r w:rsidRPr="002A1777">
        <w:rPr>
          <w:rFonts w:ascii="Arial" w:hAnsi="Arial" w:cs="Arial"/>
          <w:b/>
          <w:i/>
          <w:szCs w:val="24"/>
        </w:rPr>
        <w:t xml:space="preserve">programa Nível I </w:t>
      </w:r>
      <w:r w:rsidR="00076483">
        <w:rPr>
          <w:rFonts w:ascii="Arial" w:hAnsi="Arial" w:cs="Arial"/>
          <w:i/>
          <w:szCs w:val="24"/>
        </w:rPr>
        <w:t>continuam sendo</w:t>
      </w:r>
      <w:r w:rsidRPr="00EB3FB2">
        <w:rPr>
          <w:rFonts w:ascii="Arial" w:hAnsi="Arial" w:cs="Arial"/>
          <w:i/>
          <w:szCs w:val="24"/>
        </w:rPr>
        <w:t xml:space="preserve"> realizados três vezes ou mais por semana, tendo cada encontro a duração de duas horas. O nível I</w:t>
      </w:r>
      <w:r w:rsidRPr="00EB3FB2">
        <w:rPr>
          <w:rFonts w:ascii="Arial" w:hAnsi="Arial" w:cs="Arial"/>
          <w:b/>
          <w:i/>
          <w:szCs w:val="24"/>
        </w:rPr>
        <w:t xml:space="preserve">, </w:t>
      </w:r>
      <w:r w:rsidRPr="00EB3FB2">
        <w:rPr>
          <w:rFonts w:ascii="Arial" w:hAnsi="Arial" w:cs="Arial"/>
          <w:b/>
          <w:i/>
          <w:szCs w:val="24"/>
          <w:u w:val="single"/>
        </w:rPr>
        <w:t>compreende quatorze crianças</w:t>
      </w:r>
      <w:r>
        <w:rPr>
          <w:rFonts w:ascii="Arial" w:hAnsi="Arial" w:cs="Arial"/>
          <w:i/>
          <w:szCs w:val="24"/>
        </w:rPr>
        <w:t>..</w:t>
      </w:r>
      <w:r w:rsidRPr="00EB3FB2">
        <w:rPr>
          <w:rFonts w:ascii="Arial" w:hAnsi="Arial" w:cs="Arial"/>
          <w:i/>
          <w:szCs w:val="24"/>
        </w:rPr>
        <w:t xml:space="preserve">. </w:t>
      </w:r>
    </w:p>
    <w:p w:rsidR="00B239C4" w:rsidRDefault="00B239C4" w:rsidP="00C03F48">
      <w:pPr>
        <w:spacing w:line="276" w:lineRule="auto"/>
        <w:ind w:firstLine="170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 participação desta categoria na Liga Catarinense de Futsal foi encerrada em agosto de 2017, mas os treinamentos serão finalizados somente em dezembro de 2017.</w:t>
      </w:r>
    </w:p>
    <w:p w:rsidR="00076483" w:rsidRPr="00076483" w:rsidRDefault="00076483" w:rsidP="00C03F48">
      <w:pPr>
        <w:spacing w:line="276" w:lineRule="auto"/>
        <w:ind w:firstLine="170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 equipe participou da Copa Brazucca de Futsal, na cidade de Fraiburgo, onde participou de duas partidas, sendo uma pela categoria Sub-11 e outra pela Categoria Sub-13.</w:t>
      </w:r>
    </w:p>
    <w:p w:rsidR="00B239C4" w:rsidRDefault="00B239C4" w:rsidP="00C03F48">
      <w:pPr>
        <w:spacing w:line="276" w:lineRule="auto"/>
        <w:ind w:firstLine="1701"/>
        <w:jc w:val="both"/>
        <w:rPr>
          <w:rFonts w:ascii="Arial" w:hAnsi="Arial" w:cs="Arial"/>
          <w:i/>
          <w:szCs w:val="24"/>
        </w:rPr>
      </w:pPr>
      <w:r w:rsidRPr="00EB3FB2">
        <w:rPr>
          <w:rFonts w:ascii="Arial" w:hAnsi="Arial" w:cs="Arial"/>
          <w:i/>
          <w:szCs w:val="24"/>
        </w:rPr>
        <w:t xml:space="preserve">Os encontros do </w:t>
      </w:r>
      <w:r w:rsidRPr="002A1777">
        <w:rPr>
          <w:rFonts w:ascii="Arial" w:hAnsi="Arial" w:cs="Arial"/>
          <w:b/>
          <w:i/>
          <w:szCs w:val="24"/>
        </w:rPr>
        <w:t xml:space="preserve">programa </w:t>
      </w:r>
      <w:r>
        <w:rPr>
          <w:rFonts w:ascii="Arial" w:hAnsi="Arial" w:cs="Arial"/>
          <w:b/>
          <w:i/>
          <w:szCs w:val="24"/>
        </w:rPr>
        <w:t>N</w:t>
      </w:r>
      <w:r w:rsidRPr="002A1777">
        <w:rPr>
          <w:rFonts w:ascii="Arial" w:hAnsi="Arial" w:cs="Arial"/>
          <w:b/>
          <w:i/>
          <w:szCs w:val="24"/>
        </w:rPr>
        <w:t>ível II</w:t>
      </w:r>
      <w:r w:rsidRPr="00EB3FB2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atende dezenove jovens </w:t>
      </w:r>
      <w:r w:rsidR="00076483">
        <w:rPr>
          <w:rFonts w:ascii="Arial" w:hAnsi="Arial" w:cs="Arial"/>
          <w:i/>
          <w:szCs w:val="24"/>
        </w:rPr>
        <w:t>que praticam treinamentos de duas horas, três vezes por semana, no Ginásio Municipal Onofre Santo Agostini. A equipe participa de jogos oficiais e preparatórios e encontra-se isolada na primeira colocação da Liga de Futsal – Categoria Sub – 18.</w:t>
      </w:r>
    </w:p>
    <w:p w:rsidR="00B239C4" w:rsidRDefault="00B239C4" w:rsidP="00C03F48">
      <w:pPr>
        <w:spacing w:line="276" w:lineRule="auto"/>
        <w:ind w:firstLine="170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lastRenderedPageBreak/>
        <w:t xml:space="preserve">O programa </w:t>
      </w:r>
      <w:r w:rsidRPr="002A1777">
        <w:rPr>
          <w:rFonts w:ascii="Arial" w:hAnsi="Arial" w:cs="Arial"/>
          <w:b/>
          <w:i/>
          <w:szCs w:val="24"/>
          <w:u w:val="single"/>
        </w:rPr>
        <w:t>Nível III atende dezessete jovens</w:t>
      </w:r>
      <w:r>
        <w:rPr>
          <w:rFonts w:ascii="Arial" w:hAnsi="Arial" w:cs="Arial"/>
          <w:i/>
          <w:szCs w:val="24"/>
        </w:rPr>
        <w:t xml:space="preserve"> que realizam atividades cinco dias por semana. Os treinamentos acontecem em dois períodos, sendo de uma hora no período matutino para preparação física e duas horas no período noturno para aprimoramento técnico.</w:t>
      </w:r>
    </w:p>
    <w:p w:rsidR="00B239C4" w:rsidRDefault="00B239C4" w:rsidP="00C03F48">
      <w:pPr>
        <w:spacing w:line="276" w:lineRule="auto"/>
        <w:ind w:firstLine="170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...</w:t>
      </w:r>
    </w:p>
    <w:p w:rsidR="00076483" w:rsidRPr="00076483" w:rsidRDefault="00076483" w:rsidP="00C03F48">
      <w:pPr>
        <w:spacing w:line="276" w:lineRule="auto"/>
        <w:ind w:firstLine="170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A equipe disputou pela Liga Catarinense a – returno – Semifinal 1 e 2 e participou da etapa Estadual dos jogos Abertos de Santa Catarina em Lages/SC – JASC.  </w:t>
      </w:r>
    </w:p>
    <w:p w:rsidR="00B239C4" w:rsidRPr="00EB3FB2" w:rsidRDefault="00B239C4" w:rsidP="00B239C4">
      <w:pPr>
        <w:spacing w:line="360" w:lineRule="auto"/>
        <w:ind w:firstLine="1701"/>
        <w:jc w:val="both"/>
        <w:rPr>
          <w:rFonts w:ascii="Arial" w:hAnsi="Arial" w:cs="Arial"/>
          <w:b/>
          <w:i/>
          <w:szCs w:val="24"/>
          <w:u w:val="single"/>
        </w:rPr>
      </w:pPr>
    </w:p>
    <w:p w:rsidR="00B239C4" w:rsidRDefault="00B239C4" w:rsidP="00B239C4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ADC coligiu ao relatório mensal fotos</w:t>
      </w:r>
      <w:r w:rsidR="00C03F48">
        <w:rPr>
          <w:rFonts w:ascii="Arial" w:hAnsi="Arial" w:cs="Arial"/>
          <w:sz w:val="26"/>
          <w:szCs w:val="26"/>
        </w:rPr>
        <w:t xml:space="preserve">, súmula de jogos </w:t>
      </w:r>
      <w:r>
        <w:rPr>
          <w:rFonts w:ascii="Arial" w:hAnsi="Arial" w:cs="Arial"/>
          <w:sz w:val="26"/>
          <w:szCs w:val="26"/>
        </w:rPr>
        <w:t xml:space="preserve">e matérias de jornal local com destaque aos resultados obtidos pelos participantes do projeto.   </w:t>
      </w:r>
    </w:p>
    <w:p w:rsidR="00B239C4" w:rsidRDefault="00B239C4" w:rsidP="00B239C4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 desenvolvimento do plano de trabalho, com o repasse financeiro do Município, informou a ADC aplicação em alimentação, </w:t>
      </w:r>
      <w:r w:rsidR="00C03F48">
        <w:rPr>
          <w:rFonts w:ascii="Arial" w:hAnsi="Arial" w:cs="Arial"/>
          <w:sz w:val="26"/>
          <w:szCs w:val="26"/>
        </w:rPr>
        <w:t xml:space="preserve">transporte, </w:t>
      </w:r>
      <w:r>
        <w:rPr>
          <w:rFonts w:ascii="Arial" w:hAnsi="Arial" w:cs="Arial"/>
          <w:sz w:val="26"/>
          <w:szCs w:val="26"/>
        </w:rPr>
        <w:t>inscrições</w:t>
      </w:r>
      <w:r w:rsidR="00C03F48">
        <w:rPr>
          <w:rFonts w:ascii="Arial" w:hAnsi="Arial" w:cs="Arial"/>
          <w:sz w:val="26"/>
          <w:szCs w:val="26"/>
        </w:rPr>
        <w:t xml:space="preserve"> e uniformes</w:t>
      </w:r>
      <w:r>
        <w:rPr>
          <w:rFonts w:ascii="Arial" w:hAnsi="Arial" w:cs="Arial"/>
          <w:sz w:val="26"/>
          <w:szCs w:val="26"/>
        </w:rPr>
        <w:t xml:space="preserve">. </w:t>
      </w:r>
    </w:p>
    <w:p w:rsidR="00B239C4" w:rsidRDefault="00B239C4" w:rsidP="00B239C4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bookmarkStart w:id="1" w:name="_GoBack"/>
      <w:bookmarkEnd w:id="1"/>
      <w:r>
        <w:rPr>
          <w:rFonts w:ascii="Arial" w:hAnsi="Arial" w:cs="Arial"/>
          <w:sz w:val="26"/>
          <w:szCs w:val="26"/>
        </w:rPr>
        <w:t>Do plano de trabalho extrai-se a meta:</w:t>
      </w:r>
    </w:p>
    <w:p w:rsidR="00B239C4" w:rsidRPr="00C03F48" w:rsidRDefault="00B239C4" w:rsidP="00B239C4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C03F48">
        <w:rPr>
          <w:rFonts w:ascii="Arial" w:hAnsi="Arial" w:cs="Arial"/>
          <w:i/>
          <w:szCs w:val="24"/>
        </w:rPr>
        <w:t>Público alvo = 50 beneficiários diretos, residentes em Curitibanos.</w:t>
      </w:r>
    </w:p>
    <w:p w:rsidR="00B239C4" w:rsidRPr="00C03F48" w:rsidRDefault="00B239C4" w:rsidP="00B239C4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C03F48">
        <w:rPr>
          <w:rFonts w:ascii="Arial" w:hAnsi="Arial" w:cs="Arial"/>
          <w:i/>
          <w:szCs w:val="24"/>
        </w:rPr>
        <w:t>Adolescentes de 12 a 18 anos = 33 beneficiários.</w:t>
      </w:r>
    </w:p>
    <w:p w:rsidR="00B239C4" w:rsidRPr="00C03F48" w:rsidRDefault="00B239C4" w:rsidP="00B239C4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C03F48">
        <w:rPr>
          <w:rFonts w:ascii="Arial" w:hAnsi="Arial" w:cs="Arial"/>
          <w:i/>
          <w:szCs w:val="24"/>
        </w:rPr>
        <w:t>Adultos de 18 a 35 anos = 17 beneficiários.</w:t>
      </w:r>
    </w:p>
    <w:p w:rsidR="00B239C4" w:rsidRDefault="00B239C4" w:rsidP="00B239C4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</w:p>
    <w:p w:rsidR="00B239C4" w:rsidRDefault="00B239C4" w:rsidP="00B239C4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São Objetivos específicos constantes do Plano de Trabalho parceria:</w:t>
      </w:r>
    </w:p>
    <w:p w:rsidR="00B239C4" w:rsidRPr="00C03F48" w:rsidRDefault="00B239C4" w:rsidP="00B239C4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C03F48">
        <w:rPr>
          <w:rFonts w:ascii="Arial" w:hAnsi="Arial" w:cs="Arial"/>
          <w:i/>
          <w:szCs w:val="24"/>
        </w:rPr>
        <w:t>Oportunizar o desenvolvimento de talentos locais;</w:t>
      </w:r>
    </w:p>
    <w:p w:rsidR="00B239C4" w:rsidRPr="00C03F48" w:rsidRDefault="00B239C4" w:rsidP="00B239C4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C03F48">
        <w:rPr>
          <w:rFonts w:ascii="Arial" w:hAnsi="Arial" w:cs="Arial"/>
          <w:i/>
          <w:szCs w:val="24"/>
        </w:rPr>
        <w:t>Proporcionar a integração Comunitária;</w:t>
      </w:r>
    </w:p>
    <w:p w:rsidR="00B239C4" w:rsidRPr="00C03F48" w:rsidRDefault="00B239C4" w:rsidP="00B239C4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C03F48">
        <w:rPr>
          <w:rFonts w:ascii="Arial" w:hAnsi="Arial" w:cs="Arial"/>
          <w:i/>
          <w:szCs w:val="24"/>
        </w:rPr>
        <w:t>Proporcionar a participação em eventos regionais e estaduais;</w:t>
      </w:r>
    </w:p>
    <w:p w:rsidR="00B239C4" w:rsidRPr="00C03F48" w:rsidRDefault="00B239C4" w:rsidP="00B239C4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C03F48">
        <w:rPr>
          <w:rFonts w:ascii="Arial" w:hAnsi="Arial" w:cs="Arial"/>
          <w:i/>
          <w:szCs w:val="24"/>
        </w:rPr>
        <w:t>Formação de ranqueamento dos atletas participantes do projeto.</w:t>
      </w:r>
    </w:p>
    <w:p w:rsidR="00B239C4" w:rsidRDefault="00B239C4" w:rsidP="00B239C4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</w:p>
    <w:p w:rsidR="00B239C4" w:rsidRDefault="00B239C4" w:rsidP="00B239C4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Como objeto do Termo de Colaboração tem-se: </w:t>
      </w:r>
    </w:p>
    <w:p w:rsidR="00B239C4" w:rsidRDefault="00B239C4" w:rsidP="00B239C4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</w:t>
      </w:r>
      <w:r w:rsidRPr="009613D2">
        <w:rPr>
          <w:rFonts w:ascii="Arial" w:hAnsi="Arial" w:cs="Arial"/>
          <w:i/>
          <w:sz w:val="26"/>
          <w:szCs w:val="26"/>
        </w:rPr>
        <w:t>ções desportivas, visando à participação de atletas e equipes de esporte de formação e de rendimento não profissional, que residam em Curitibanos</w:t>
      </w:r>
      <w:r w:rsidRPr="008A1590">
        <w:rPr>
          <w:rFonts w:ascii="Arial" w:hAnsi="Arial" w:cs="Arial"/>
          <w:i/>
          <w:sz w:val="26"/>
          <w:szCs w:val="26"/>
        </w:rPr>
        <w:t>.</w:t>
      </w:r>
    </w:p>
    <w:p w:rsidR="00B239C4" w:rsidRDefault="00B239C4" w:rsidP="00B239C4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Nesse ínterim, diante das informações prestadas no relatório e documentação encaminhada pela ADC, verifica-se que o</w:t>
      </w:r>
      <w:r w:rsidRPr="00085753">
        <w:rPr>
          <w:rFonts w:ascii="Arial" w:hAnsi="Arial" w:cs="Arial"/>
          <w:sz w:val="26"/>
          <w:szCs w:val="26"/>
        </w:rPr>
        <w:t xml:space="preserve"> relatório abrange as ações </w:t>
      </w:r>
      <w:r>
        <w:rPr>
          <w:rFonts w:ascii="Arial" w:hAnsi="Arial" w:cs="Arial"/>
          <w:sz w:val="26"/>
          <w:szCs w:val="26"/>
        </w:rPr>
        <w:t xml:space="preserve">apresentadas no Plano de trabalho, indicando a parcial execução dos </w:t>
      </w:r>
      <w:r>
        <w:rPr>
          <w:rFonts w:ascii="Arial" w:hAnsi="Arial" w:cs="Arial"/>
          <w:sz w:val="26"/>
          <w:szCs w:val="26"/>
        </w:rPr>
        <w:lastRenderedPageBreak/>
        <w:t xml:space="preserve">objetos, com aplicação da </w:t>
      </w:r>
      <w:r w:rsidR="00C03F48">
        <w:rPr>
          <w:rFonts w:ascii="Arial" w:hAnsi="Arial" w:cs="Arial"/>
          <w:sz w:val="26"/>
          <w:szCs w:val="26"/>
        </w:rPr>
        <w:t>terceira</w:t>
      </w:r>
      <w:r>
        <w:rPr>
          <w:rFonts w:ascii="Arial" w:hAnsi="Arial" w:cs="Arial"/>
          <w:sz w:val="26"/>
          <w:szCs w:val="26"/>
        </w:rPr>
        <w:t xml:space="preserve"> parcela – </w:t>
      </w:r>
      <w:r w:rsidR="00C03F48">
        <w:rPr>
          <w:rFonts w:ascii="Arial" w:hAnsi="Arial" w:cs="Arial"/>
          <w:sz w:val="26"/>
          <w:szCs w:val="26"/>
        </w:rPr>
        <w:t>outubro</w:t>
      </w:r>
      <w:r>
        <w:rPr>
          <w:rFonts w:ascii="Arial" w:hAnsi="Arial" w:cs="Arial"/>
          <w:sz w:val="26"/>
          <w:szCs w:val="26"/>
        </w:rPr>
        <w:t xml:space="preserve"> -, no valor de R$ 15.000,00 (quinze mil reais) nas ações postuladas pela Municipalidade. </w:t>
      </w:r>
    </w:p>
    <w:p w:rsidR="00B239C4" w:rsidRPr="00085753" w:rsidRDefault="00B239C4" w:rsidP="00B239C4">
      <w:pPr>
        <w:pStyle w:val="Corpodetexto3"/>
        <w:spacing w:line="360" w:lineRule="auto"/>
        <w:ind w:firstLine="1701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i w:val="0"/>
          <w:sz w:val="26"/>
          <w:szCs w:val="26"/>
        </w:rPr>
        <w:t xml:space="preserve">Assim, pelo exposto, diante do </w:t>
      </w:r>
      <w:r>
        <w:rPr>
          <w:rFonts w:ascii="Arial" w:hAnsi="Arial" w:cs="Arial"/>
          <w:i w:val="0"/>
          <w:sz w:val="26"/>
          <w:szCs w:val="26"/>
        </w:rPr>
        <w:t xml:space="preserve">relatório apresentado, a comissão entende que o relatório contempla a execução parcial do Plano de Trabalho e Termo de Colaboração, referente ao mês de </w:t>
      </w:r>
      <w:r w:rsidR="00C03F48">
        <w:rPr>
          <w:rFonts w:ascii="Arial" w:hAnsi="Arial" w:cs="Arial"/>
          <w:i w:val="0"/>
          <w:sz w:val="26"/>
          <w:szCs w:val="26"/>
        </w:rPr>
        <w:t xml:space="preserve">outubro </w:t>
      </w:r>
      <w:r>
        <w:rPr>
          <w:rFonts w:ascii="Arial" w:hAnsi="Arial" w:cs="Arial"/>
          <w:i w:val="0"/>
          <w:sz w:val="26"/>
          <w:szCs w:val="26"/>
        </w:rPr>
        <w:t>de 2017, observando, porém, que a real execução será, dentro do período de vigência do termo, e a qualquer tempo, constada em vistoria, com fulcro na Lei 13.019/2014 e Decreto Municipal 4.870/2017</w:t>
      </w:r>
      <w:r w:rsidRPr="00085753">
        <w:rPr>
          <w:rFonts w:ascii="Arial" w:hAnsi="Arial" w:cs="Arial"/>
          <w:sz w:val="26"/>
          <w:szCs w:val="26"/>
        </w:rPr>
        <w:t>.</w:t>
      </w:r>
    </w:p>
    <w:p w:rsidR="00B239C4" w:rsidRPr="00085753" w:rsidRDefault="00B239C4" w:rsidP="00B239C4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Curitibanos (SC), </w:t>
      </w:r>
      <w:r w:rsidR="00C03F48">
        <w:rPr>
          <w:rFonts w:ascii="Arial" w:hAnsi="Arial" w:cs="Arial"/>
          <w:sz w:val="26"/>
          <w:szCs w:val="26"/>
        </w:rPr>
        <w:t>09</w:t>
      </w:r>
      <w:r w:rsidRPr="00085753">
        <w:rPr>
          <w:rFonts w:ascii="Arial" w:hAnsi="Arial" w:cs="Arial"/>
          <w:sz w:val="26"/>
          <w:szCs w:val="26"/>
        </w:rPr>
        <w:t xml:space="preserve"> de </w:t>
      </w:r>
      <w:r w:rsidR="00C03F48">
        <w:rPr>
          <w:rFonts w:ascii="Arial" w:hAnsi="Arial" w:cs="Arial"/>
          <w:sz w:val="26"/>
          <w:szCs w:val="26"/>
        </w:rPr>
        <w:t>novembro</w:t>
      </w:r>
      <w:r w:rsidRPr="00085753">
        <w:rPr>
          <w:rFonts w:ascii="Arial" w:hAnsi="Arial" w:cs="Arial"/>
          <w:sz w:val="26"/>
          <w:szCs w:val="26"/>
        </w:rPr>
        <w:t xml:space="preserve"> de 2017.</w:t>
      </w:r>
    </w:p>
    <w:p w:rsidR="00B239C4" w:rsidRDefault="00B239C4" w:rsidP="00B239C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239C4" w:rsidRPr="00085753" w:rsidRDefault="00B239C4" w:rsidP="00B239C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>Membros da Comissão de Seleção:</w:t>
      </w:r>
    </w:p>
    <w:p w:rsidR="00B239C4" w:rsidRPr="00085753" w:rsidRDefault="00B239C4" w:rsidP="00B239C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239C4" w:rsidRPr="00085753" w:rsidRDefault="00C03F48" w:rsidP="00B239C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Cristiane Jaqueline Pereira Sandri</w:t>
      </w:r>
      <w:r w:rsidR="00B239C4" w:rsidRPr="00085753">
        <w:rPr>
          <w:rFonts w:ascii="Arial" w:hAnsi="Arial" w:cs="Arial"/>
          <w:sz w:val="26"/>
          <w:szCs w:val="26"/>
        </w:rPr>
        <w:t xml:space="preserve"> </w:t>
      </w:r>
      <w:r w:rsidR="00B239C4" w:rsidRPr="00085753">
        <w:rPr>
          <w:rFonts w:ascii="Arial" w:hAnsi="Arial" w:cs="Arial"/>
          <w:sz w:val="26"/>
          <w:szCs w:val="26"/>
        </w:rPr>
        <w:tab/>
      </w:r>
      <w:r w:rsidR="00B239C4" w:rsidRPr="00085753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B239C4" w:rsidRPr="00085753">
        <w:rPr>
          <w:rFonts w:ascii="Arial" w:hAnsi="Arial" w:cs="Arial"/>
          <w:sz w:val="26"/>
          <w:szCs w:val="26"/>
        </w:rPr>
        <w:tab/>
        <w:t>Priscila Goetten Sartor</w:t>
      </w:r>
      <w:r w:rsidR="00B239C4" w:rsidRPr="00085753">
        <w:rPr>
          <w:rFonts w:ascii="Arial" w:hAnsi="Arial" w:cs="Arial"/>
          <w:sz w:val="26"/>
          <w:szCs w:val="26"/>
        </w:rPr>
        <w:tab/>
      </w:r>
      <w:r w:rsidR="00B239C4" w:rsidRPr="00085753">
        <w:rPr>
          <w:rFonts w:ascii="Arial" w:hAnsi="Arial" w:cs="Arial"/>
          <w:sz w:val="26"/>
          <w:szCs w:val="26"/>
        </w:rPr>
        <w:tab/>
      </w:r>
      <w:r w:rsidR="00B239C4" w:rsidRPr="00085753">
        <w:rPr>
          <w:rFonts w:ascii="Arial" w:hAnsi="Arial" w:cs="Arial"/>
          <w:sz w:val="26"/>
          <w:szCs w:val="26"/>
        </w:rPr>
        <w:tab/>
      </w:r>
    </w:p>
    <w:p w:rsidR="00B239C4" w:rsidRPr="00085753" w:rsidRDefault="00B239C4" w:rsidP="00B239C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239C4" w:rsidRPr="00085753" w:rsidRDefault="00B239C4" w:rsidP="00B239C4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Monica Sartor Brocardo </w:t>
      </w:r>
      <w:bookmarkStart w:id="2" w:name="_Hlk484010553"/>
    </w:p>
    <w:bookmarkEnd w:id="2"/>
    <w:p w:rsidR="00B239C4" w:rsidRDefault="00B239C4" w:rsidP="00B239C4"/>
    <w:p w:rsidR="00B239C4" w:rsidRDefault="00B239C4" w:rsidP="00B239C4"/>
    <w:p w:rsidR="00B239C4" w:rsidRDefault="00B239C4" w:rsidP="00B239C4"/>
    <w:p w:rsidR="00873351" w:rsidRDefault="00873351"/>
    <w:sectPr w:rsidR="00873351" w:rsidSect="00107800">
      <w:footerReference w:type="even" r:id="rId5"/>
      <w:pgSz w:w="11907" w:h="16840" w:code="9"/>
      <w:pgMar w:top="2381" w:right="1134" w:bottom="1134" w:left="1418" w:header="426" w:footer="5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6E" w:rsidRDefault="00C03F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C03F48">
    <w:pPr>
      <w:pStyle w:val="Rodap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4E05"/>
    <w:multiLevelType w:val="hybridMultilevel"/>
    <w:tmpl w:val="C8785B6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A9D7937"/>
    <w:multiLevelType w:val="hybridMultilevel"/>
    <w:tmpl w:val="FACE5F9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4E9E55EF"/>
    <w:multiLevelType w:val="hybridMultilevel"/>
    <w:tmpl w:val="DA8A58D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C4"/>
    <w:rsid w:val="00076483"/>
    <w:rsid w:val="000F7311"/>
    <w:rsid w:val="00873351"/>
    <w:rsid w:val="00B239C4"/>
    <w:rsid w:val="00C0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E975"/>
  <w15:chartTrackingRefBased/>
  <w15:docId w15:val="{6BC169CE-C80B-4C0B-9AD9-BBA8CF1E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9C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B239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239C4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B239C4"/>
  </w:style>
  <w:style w:type="paragraph" w:styleId="Corpodetexto3">
    <w:name w:val="Body Text 3"/>
    <w:basedOn w:val="Normal"/>
    <w:link w:val="Corpodetexto3Char"/>
    <w:semiHidden/>
    <w:rsid w:val="00B239C4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B239C4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B239C4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B239C4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2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2017-11-09T19:08:00Z</dcterms:created>
  <dcterms:modified xsi:type="dcterms:W3CDTF">2017-11-09T19:37:00Z</dcterms:modified>
</cp:coreProperties>
</file>