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A3B79" w14:textId="4813F0BB" w:rsidR="00A42863" w:rsidRPr="00504403" w:rsidRDefault="00A42863" w:rsidP="00A42863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504403">
        <w:rPr>
          <w:rFonts w:ascii="Century Gothic" w:hAnsi="Century Gothic" w:cs="Arial"/>
          <w:b/>
          <w:sz w:val="24"/>
          <w:szCs w:val="24"/>
        </w:rPr>
        <w:t>ESTADO DE SANTA CATARINA</w:t>
      </w:r>
    </w:p>
    <w:p w14:paraId="3FD86EC5" w14:textId="77777777" w:rsidR="00A42863" w:rsidRPr="00504403" w:rsidRDefault="00A42863" w:rsidP="00A42863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504403">
        <w:rPr>
          <w:rFonts w:ascii="Century Gothic" w:hAnsi="Century Gothic" w:cs="Arial"/>
          <w:b/>
          <w:sz w:val="24"/>
          <w:szCs w:val="24"/>
        </w:rPr>
        <w:t>PREFEITURA DE CURITIBANOS</w:t>
      </w:r>
    </w:p>
    <w:p w14:paraId="6D1E3EED" w14:textId="77777777" w:rsidR="00A42863" w:rsidRPr="00504403" w:rsidRDefault="00A42863" w:rsidP="00A42863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504403">
        <w:rPr>
          <w:rFonts w:ascii="Century Gothic" w:hAnsi="Century Gothic" w:cs="Arial"/>
          <w:b/>
          <w:sz w:val="24"/>
          <w:szCs w:val="24"/>
        </w:rPr>
        <w:t xml:space="preserve">SECRETARIA MUNICIPAL DE SAÚDE </w:t>
      </w:r>
    </w:p>
    <w:p w14:paraId="3C60EF40" w14:textId="77777777" w:rsidR="00A42863" w:rsidRPr="00504403" w:rsidRDefault="00A42863" w:rsidP="00A42863">
      <w:pPr>
        <w:pStyle w:val="Default"/>
        <w:spacing w:line="276" w:lineRule="auto"/>
        <w:jc w:val="both"/>
        <w:rPr>
          <w:rFonts w:ascii="Century Gothic" w:hAnsi="Century Gothic"/>
        </w:rPr>
      </w:pPr>
    </w:p>
    <w:p w14:paraId="6DC74C7B" w14:textId="77777777" w:rsidR="00A42863" w:rsidRPr="00504403" w:rsidRDefault="00A42863" w:rsidP="00A42863">
      <w:pPr>
        <w:pStyle w:val="Default"/>
        <w:spacing w:line="276" w:lineRule="auto"/>
        <w:jc w:val="center"/>
        <w:rPr>
          <w:rFonts w:ascii="Century Gothic" w:hAnsi="Century Gothic"/>
          <w:b/>
          <w:bCs/>
          <w:u w:val="single"/>
        </w:rPr>
      </w:pPr>
      <w:r w:rsidRPr="00504403">
        <w:rPr>
          <w:rFonts w:ascii="Century Gothic" w:hAnsi="Century Gothic"/>
          <w:b/>
          <w:bCs/>
          <w:u w:val="single"/>
        </w:rPr>
        <w:t>EDITAL Nº</w:t>
      </w:r>
      <w:r>
        <w:rPr>
          <w:rFonts w:ascii="Century Gothic" w:hAnsi="Century Gothic"/>
          <w:b/>
          <w:bCs/>
          <w:u w:val="single"/>
        </w:rPr>
        <w:t xml:space="preserve"> 004/2020</w:t>
      </w:r>
    </w:p>
    <w:p w14:paraId="11CDE98C" w14:textId="77777777" w:rsidR="00A42863" w:rsidRPr="00504403" w:rsidRDefault="00A42863" w:rsidP="00A42863">
      <w:pPr>
        <w:pStyle w:val="Default"/>
        <w:spacing w:line="276" w:lineRule="auto"/>
        <w:jc w:val="center"/>
        <w:rPr>
          <w:rFonts w:ascii="Century Gothic" w:hAnsi="Century Gothic"/>
          <w:b/>
          <w:bCs/>
          <w:u w:val="single"/>
        </w:rPr>
      </w:pPr>
      <w:r w:rsidRPr="00504403">
        <w:rPr>
          <w:rFonts w:ascii="Century Gothic" w:hAnsi="Century Gothic"/>
          <w:b/>
          <w:bCs/>
          <w:u w:val="single"/>
        </w:rPr>
        <w:t>PROCESSO SELETIVO SIMPLIFICADO EMERGENCIAL</w:t>
      </w:r>
    </w:p>
    <w:p w14:paraId="238551D7" w14:textId="77777777" w:rsidR="00A42863" w:rsidRPr="00504403" w:rsidRDefault="00A42863" w:rsidP="00A42863">
      <w:pPr>
        <w:pStyle w:val="Default"/>
        <w:spacing w:line="276" w:lineRule="auto"/>
        <w:jc w:val="center"/>
        <w:rPr>
          <w:rFonts w:ascii="Century Gothic" w:hAnsi="Century Gothic"/>
          <w:b/>
          <w:bCs/>
        </w:rPr>
      </w:pPr>
    </w:p>
    <w:p w14:paraId="4CA15E80" w14:textId="77777777" w:rsidR="00A42863" w:rsidRPr="00504403" w:rsidRDefault="00A42863" w:rsidP="00A42863">
      <w:pPr>
        <w:pStyle w:val="Default"/>
        <w:spacing w:line="276" w:lineRule="auto"/>
        <w:jc w:val="center"/>
        <w:rPr>
          <w:rFonts w:ascii="Century Gothic" w:hAnsi="Century Gothic"/>
        </w:rPr>
      </w:pPr>
    </w:p>
    <w:p w14:paraId="65B33395" w14:textId="77777777" w:rsidR="00A42863" w:rsidRPr="00504403" w:rsidRDefault="00A42863" w:rsidP="00A42863">
      <w:pPr>
        <w:pStyle w:val="Default"/>
        <w:spacing w:line="276" w:lineRule="auto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</w:rPr>
        <w:tab/>
        <w:t xml:space="preserve">O Município de Curitibanos através do Prefeito Municipal, Sr. José Antônio </w:t>
      </w:r>
      <w:proofErr w:type="spellStart"/>
      <w:r w:rsidRPr="00504403">
        <w:rPr>
          <w:rFonts w:ascii="Century Gothic" w:hAnsi="Century Gothic"/>
        </w:rPr>
        <w:t>Guidi</w:t>
      </w:r>
      <w:proofErr w:type="spellEnd"/>
      <w:r w:rsidRPr="00504403">
        <w:rPr>
          <w:rFonts w:ascii="Century Gothic" w:hAnsi="Century Gothic"/>
        </w:rPr>
        <w:t>, torna público, para conhecimento dos interessados, que estarão sendo realizadas inscrições para o Processo Seletivo Simplificado Emergencial, no âmbito da Administração Pública Municipal para o provimento dos cargos de profissionais na Secretaria de Saúde, para suprir necessidade temporária de recursos humanos para as respectivas funções, conforme disposto no art. 37 da Constituição Federal e demais Leis aplicáveis a espécie.</w:t>
      </w:r>
    </w:p>
    <w:p w14:paraId="26CEC83A" w14:textId="77777777" w:rsidR="00A42863" w:rsidRPr="00504403" w:rsidRDefault="00A42863" w:rsidP="00A42863">
      <w:pPr>
        <w:pStyle w:val="Default"/>
        <w:spacing w:line="276" w:lineRule="auto"/>
        <w:jc w:val="both"/>
        <w:rPr>
          <w:rFonts w:ascii="Century Gothic" w:hAnsi="Century Gothic"/>
        </w:rPr>
      </w:pPr>
    </w:p>
    <w:p w14:paraId="65E41E87" w14:textId="77777777" w:rsidR="00A42863" w:rsidRPr="00504403" w:rsidRDefault="00A42863" w:rsidP="00A42863">
      <w:pPr>
        <w:pStyle w:val="Default"/>
        <w:spacing w:line="276" w:lineRule="auto"/>
        <w:jc w:val="center"/>
        <w:rPr>
          <w:rFonts w:ascii="Century Gothic" w:hAnsi="Century Gothic"/>
        </w:rPr>
      </w:pPr>
      <w:r w:rsidRPr="00504403">
        <w:rPr>
          <w:rFonts w:ascii="Century Gothic" w:hAnsi="Century Gothic"/>
          <w:b/>
          <w:bCs/>
        </w:rPr>
        <w:t>CAPÍTULO I</w:t>
      </w:r>
    </w:p>
    <w:p w14:paraId="7B74097D" w14:textId="77777777" w:rsidR="00A42863" w:rsidRPr="00504403" w:rsidRDefault="00A42863" w:rsidP="00A42863">
      <w:pPr>
        <w:pStyle w:val="Default"/>
        <w:spacing w:line="276" w:lineRule="auto"/>
        <w:jc w:val="center"/>
        <w:rPr>
          <w:rFonts w:ascii="Century Gothic" w:hAnsi="Century Gothic"/>
          <w:b/>
          <w:bCs/>
        </w:rPr>
      </w:pPr>
      <w:r w:rsidRPr="00504403">
        <w:rPr>
          <w:rFonts w:ascii="Century Gothic" w:hAnsi="Century Gothic"/>
          <w:b/>
          <w:bCs/>
        </w:rPr>
        <w:t>DISPOSIÇÕES PRELIMINARES</w:t>
      </w:r>
    </w:p>
    <w:p w14:paraId="2D9D088E" w14:textId="77777777" w:rsidR="00A42863" w:rsidRPr="00504403" w:rsidRDefault="00A42863" w:rsidP="00A42863">
      <w:pPr>
        <w:pStyle w:val="Default"/>
        <w:spacing w:line="276" w:lineRule="auto"/>
        <w:jc w:val="center"/>
        <w:rPr>
          <w:rFonts w:ascii="Century Gothic" w:hAnsi="Century Gothic"/>
        </w:rPr>
      </w:pPr>
    </w:p>
    <w:p w14:paraId="7C5E0B12" w14:textId="77777777" w:rsidR="00A42863" w:rsidRPr="00504403" w:rsidRDefault="00A42863" w:rsidP="00A42863">
      <w:pPr>
        <w:pStyle w:val="Default"/>
        <w:spacing w:line="276" w:lineRule="auto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  <w:b/>
          <w:bCs/>
        </w:rPr>
        <w:t xml:space="preserve">Art. 1º. </w:t>
      </w:r>
      <w:r w:rsidRPr="00504403">
        <w:rPr>
          <w:rFonts w:ascii="Century Gothic" w:hAnsi="Century Gothic"/>
        </w:rPr>
        <w:t xml:space="preserve">O presente Processo Seletivo Simplificado Emergencial destina-se à contratação de pessoal </w:t>
      </w:r>
      <w:r w:rsidRPr="00504403">
        <w:rPr>
          <w:rFonts w:ascii="Century Gothic" w:hAnsi="Century Gothic"/>
          <w:color w:val="auto"/>
        </w:rPr>
        <w:t>em caráter temporário</w:t>
      </w:r>
      <w:r w:rsidRPr="00504403">
        <w:rPr>
          <w:rFonts w:ascii="Century Gothic" w:hAnsi="Century Gothic"/>
        </w:rPr>
        <w:t>, em razão de excepcional interesse público na manutenção dos serviços públicos de saúde essenciais.</w:t>
      </w:r>
    </w:p>
    <w:p w14:paraId="3EDBA96D" w14:textId="77777777" w:rsidR="00A42863" w:rsidRPr="00504403" w:rsidRDefault="00A42863" w:rsidP="00A42863">
      <w:pPr>
        <w:pStyle w:val="Default"/>
        <w:spacing w:line="276" w:lineRule="auto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  <w:b/>
          <w:bCs/>
        </w:rPr>
        <w:t xml:space="preserve">Art. 2º. </w:t>
      </w:r>
      <w:r w:rsidRPr="00504403">
        <w:rPr>
          <w:rFonts w:ascii="Century Gothic" w:hAnsi="Century Gothic"/>
        </w:rPr>
        <w:t xml:space="preserve">Para efeito do presente processo seletivo, considera-se motivo para a contratação temporária, o reconhecimento da pandemia global deflagrada em 11 de março de 2020 pela Organização Mundial da Saúde (OMS) devido ao surto do novo </w:t>
      </w:r>
      <w:proofErr w:type="spellStart"/>
      <w:r w:rsidRPr="00504403">
        <w:rPr>
          <w:rFonts w:ascii="Century Gothic" w:hAnsi="Century Gothic"/>
        </w:rPr>
        <w:t>coronavírus</w:t>
      </w:r>
      <w:proofErr w:type="spellEnd"/>
      <w:r w:rsidRPr="00504403">
        <w:rPr>
          <w:rFonts w:ascii="Century Gothic" w:hAnsi="Century Gothic"/>
        </w:rPr>
        <w:t xml:space="preserve"> (COVID 19) e da situação de emergência deflagrada pelo Governador do Estado de Santa Catarina por meio do Decreto n. 515, de 17 de março de 2020 (DOE-SC, ano LXXXVI, n. 21.223-B)</w:t>
      </w:r>
      <w:r>
        <w:rPr>
          <w:rFonts w:ascii="Century Gothic" w:hAnsi="Century Gothic"/>
        </w:rPr>
        <w:t xml:space="preserve"> e demais atos subsequentes</w:t>
      </w:r>
      <w:r w:rsidRPr="00504403">
        <w:rPr>
          <w:rFonts w:ascii="Century Gothic" w:hAnsi="Century Gothic"/>
        </w:rPr>
        <w:t>.</w:t>
      </w:r>
    </w:p>
    <w:p w14:paraId="0BFF860E" w14:textId="77777777" w:rsidR="00A42863" w:rsidRPr="00504403" w:rsidRDefault="00A42863" w:rsidP="00A42863">
      <w:pPr>
        <w:pStyle w:val="Default"/>
        <w:spacing w:line="276" w:lineRule="auto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  <w:b/>
          <w:bCs/>
        </w:rPr>
        <w:t xml:space="preserve">Art. 3º. </w:t>
      </w:r>
      <w:r w:rsidRPr="00504403">
        <w:rPr>
          <w:rFonts w:ascii="Century Gothic" w:hAnsi="Century Gothic"/>
        </w:rPr>
        <w:t>O presente Processo Seletivo será conduzido em todas as suas etapas, pela Secretaria Municipal de Saúde.</w:t>
      </w:r>
    </w:p>
    <w:p w14:paraId="64C67730" w14:textId="77777777" w:rsidR="00A42863" w:rsidRPr="00504403" w:rsidRDefault="00A42863" w:rsidP="00A42863">
      <w:pPr>
        <w:pStyle w:val="Default"/>
        <w:spacing w:line="276" w:lineRule="auto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  <w:b/>
          <w:bCs/>
        </w:rPr>
        <w:t xml:space="preserve">Art. 4º. </w:t>
      </w:r>
      <w:r w:rsidRPr="00504403">
        <w:rPr>
          <w:rFonts w:ascii="Century Gothic" w:hAnsi="Century Gothic"/>
        </w:rPr>
        <w:t>O processo seletivo será realizado através de análise de currículo e prova de títulos.</w:t>
      </w:r>
    </w:p>
    <w:p w14:paraId="2CD75DCE" w14:textId="77777777" w:rsidR="00A42863" w:rsidRPr="00504403" w:rsidRDefault="00A42863" w:rsidP="00A42863">
      <w:pPr>
        <w:pStyle w:val="Default"/>
        <w:spacing w:line="276" w:lineRule="auto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  <w:b/>
          <w:bCs/>
        </w:rPr>
        <w:t xml:space="preserve">Art. 5º. </w:t>
      </w:r>
      <w:r w:rsidRPr="00504403">
        <w:rPr>
          <w:rFonts w:ascii="Century Gothic" w:hAnsi="Century Gothic"/>
        </w:rPr>
        <w:t>O prazo de validade do processo seletivo será de 90 (noventa dias), podendo ser prorrogado por igual período, em se persistindo os motivos que ensejaram a publicação do presente edital.</w:t>
      </w:r>
    </w:p>
    <w:p w14:paraId="5D367ADB" w14:textId="77777777" w:rsidR="00A42863" w:rsidRPr="00504403" w:rsidRDefault="00A42863" w:rsidP="00A42863">
      <w:pPr>
        <w:pStyle w:val="Default"/>
        <w:spacing w:line="276" w:lineRule="auto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  <w:b/>
          <w:bCs/>
        </w:rPr>
        <w:t xml:space="preserve">Art. 6º. </w:t>
      </w:r>
      <w:r w:rsidRPr="00504403">
        <w:rPr>
          <w:rFonts w:ascii="Century Gothic" w:hAnsi="Century Gothic"/>
        </w:rPr>
        <w:t xml:space="preserve">A aprovação no processo seletivo não cria direito à contratação, mas esta, quando se der, respeitará a ordem de classificação dos candidatos. </w:t>
      </w:r>
    </w:p>
    <w:p w14:paraId="0E14074B" w14:textId="77777777" w:rsidR="00A42863" w:rsidRPr="00504403" w:rsidRDefault="00A42863" w:rsidP="00A42863">
      <w:pPr>
        <w:pStyle w:val="Default"/>
        <w:spacing w:line="276" w:lineRule="auto"/>
        <w:jc w:val="center"/>
        <w:rPr>
          <w:rFonts w:ascii="Century Gothic" w:hAnsi="Century Gothic"/>
          <w:b/>
          <w:bCs/>
        </w:rPr>
      </w:pPr>
    </w:p>
    <w:p w14:paraId="316872A8" w14:textId="77777777" w:rsidR="00A42863" w:rsidRPr="00504403" w:rsidRDefault="00A42863" w:rsidP="00A42863">
      <w:pPr>
        <w:pStyle w:val="Default"/>
        <w:spacing w:line="276" w:lineRule="auto"/>
        <w:jc w:val="center"/>
        <w:rPr>
          <w:rFonts w:ascii="Century Gothic" w:hAnsi="Century Gothic"/>
        </w:rPr>
      </w:pPr>
      <w:r w:rsidRPr="00504403">
        <w:rPr>
          <w:rFonts w:ascii="Century Gothic" w:hAnsi="Century Gothic"/>
          <w:b/>
          <w:bCs/>
        </w:rPr>
        <w:t>CAPÍTULO II</w:t>
      </w:r>
    </w:p>
    <w:p w14:paraId="0F036988" w14:textId="77777777" w:rsidR="00A42863" w:rsidRPr="00504403" w:rsidRDefault="00A42863" w:rsidP="00A42863">
      <w:pPr>
        <w:pStyle w:val="Default"/>
        <w:spacing w:line="276" w:lineRule="auto"/>
        <w:jc w:val="center"/>
        <w:rPr>
          <w:rFonts w:ascii="Century Gothic" w:hAnsi="Century Gothic"/>
          <w:b/>
          <w:bCs/>
        </w:rPr>
      </w:pPr>
      <w:r w:rsidRPr="00504403">
        <w:rPr>
          <w:rFonts w:ascii="Century Gothic" w:hAnsi="Century Gothic"/>
          <w:b/>
          <w:bCs/>
        </w:rPr>
        <w:t>DOS CANDIDATOS</w:t>
      </w:r>
    </w:p>
    <w:p w14:paraId="10F4395C" w14:textId="77777777" w:rsidR="00A42863" w:rsidRPr="00504403" w:rsidRDefault="00A42863" w:rsidP="00A42863">
      <w:pPr>
        <w:pStyle w:val="Default"/>
        <w:spacing w:line="276" w:lineRule="auto"/>
        <w:jc w:val="center"/>
        <w:rPr>
          <w:rFonts w:ascii="Century Gothic" w:hAnsi="Century Gothic"/>
        </w:rPr>
      </w:pPr>
    </w:p>
    <w:p w14:paraId="044945AF" w14:textId="77777777" w:rsidR="00A42863" w:rsidRPr="00504403" w:rsidRDefault="00A42863" w:rsidP="00A42863">
      <w:pPr>
        <w:pStyle w:val="Default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  <w:b/>
          <w:bCs/>
        </w:rPr>
        <w:t xml:space="preserve">Art. 7º. </w:t>
      </w:r>
      <w:r w:rsidRPr="00504403">
        <w:rPr>
          <w:rFonts w:ascii="Century Gothic" w:hAnsi="Century Gothic"/>
        </w:rPr>
        <w:t xml:space="preserve">Poderão se candidatar às vagas do presente Processo Seletivo, todos os cidadãos que preencham os seguintes requisitos: </w:t>
      </w:r>
    </w:p>
    <w:p w14:paraId="0A02F417" w14:textId="77777777" w:rsidR="00A42863" w:rsidRPr="00504403" w:rsidRDefault="00A42863" w:rsidP="00A42863">
      <w:pPr>
        <w:pStyle w:val="Default"/>
        <w:numPr>
          <w:ilvl w:val="0"/>
          <w:numId w:val="2"/>
        </w:numPr>
        <w:spacing w:after="53" w:line="276" w:lineRule="auto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</w:rPr>
        <w:t>Ser brasileiro nato ou naturalizado;</w:t>
      </w:r>
    </w:p>
    <w:p w14:paraId="2E5ABB99" w14:textId="77777777" w:rsidR="00A42863" w:rsidRPr="00504403" w:rsidRDefault="00A42863" w:rsidP="00A42863">
      <w:pPr>
        <w:pStyle w:val="Default"/>
        <w:numPr>
          <w:ilvl w:val="0"/>
          <w:numId w:val="2"/>
        </w:numPr>
        <w:spacing w:after="53" w:line="276" w:lineRule="auto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</w:rPr>
        <w:t>Ter no mínimo 18 anos completos no ato da inscrição;</w:t>
      </w:r>
    </w:p>
    <w:p w14:paraId="69DB9A9F" w14:textId="77777777" w:rsidR="00A42863" w:rsidRPr="00504403" w:rsidRDefault="00A42863" w:rsidP="00A42863">
      <w:pPr>
        <w:pStyle w:val="Default"/>
        <w:numPr>
          <w:ilvl w:val="0"/>
          <w:numId w:val="2"/>
        </w:numPr>
        <w:spacing w:after="53" w:line="276" w:lineRule="auto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</w:rPr>
        <w:t>Estar em gozo dos direitos políticos;</w:t>
      </w:r>
    </w:p>
    <w:p w14:paraId="28C7AEE3" w14:textId="77777777" w:rsidR="00A42863" w:rsidRPr="00504403" w:rsidRDefault="00A42863" w:rsidP="00A42863">
      <w:pPr>
        <w:pStyle w:val="Default"/>
        <w:numPr>
          <w:ilvl w:val="0"/>
          <w:numId w:val="2"/>
        </w:numPr>
        <w:spacing w:after="53" w:line="276" w:lineRule="auto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</w:rPr>
        <w:t>Estar quite com as obrigações militares, se do sexo masculino;</w:t>
      </w:r>
    </w:p>
    <w:p w14:paraId="0F8D0E3D" w14:textId="77777777" w:rsidR="00A42863" w:rsidRPr="00504403" w:rsidRDefault="00A42863" w:rsidP="00A42863">
      <w:pPr>
        <w:pStyle w:val="Default"/>
        <w:numPr>
          <w:ilvl w:val="0"/>
          <w:numId w:val="2"/>
        </w:numPr>
        <w:spacing w:after="53" w:line="276" w:lineRule="auto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</w:rPr>
        <w:t xml:space="preserve">Atender as condições especiais prescritas para o preenchimento do cargo. </w:t>
      </w:r>
    </w:p>
    <w:p w14:paraId="3167F07C" w14:textId="77777777" w:rsidR="00A42863" w:rsidRPr="00504403" w:rsidRDefault="00A42863" w:rsidP="00A42863">
      <w:pPr>
        <w:pStyle w:val="Default"/>
        <w:spacing w:line="276" w:lineRule="auto"/>
        <w:jc w:val="both"/>
        <w:rPr>
          <w:rFonts w:ascii="Century Gothic" w:hAnsi="Century Gothic"/>
        </w:rPr>
      </w:pPr>
    </w:p>
    <w:p w14:paraId="7B8192F8" w14:textId="77777777" w:rsidR="00A42863" w:rsidRPr="00504403" w:rsidRDefault="00A42863" w:rsidP="00A42863">
      <w:pPr>
        <w:pStyle w:val="Default"/>
        <w:spacing w:line="276" w:lineRule="auto"/>
        <w:jc w:val="center"/>
        <w:rPr>
          <w:rFonts w:ascii="Century Gothic" w:hAnsi="Century Gothic"/>
        </w:rPr>
      </w:pPr>
      <w:r w:rsidRPr="00504403">
        <w:rPr>
          <w:rFonts w:ascii="Century Gothic" w:hAnsi="Century Gothic"/>
          <w:b/>
          <w:bCs/>
        </w:rPr>
        <w:t>CAPÍTULO III</w:t>
      </w:r>
    </w:p>
    <w:p w14:paraId="34F030B3" w14:textId="77777777" w:rsidR="00A42863" w:rsidRPr="00504403" w:rsidRDefault="00A42863" w:rsidP="00A42863">
      <w:pPr>
        <w:pStyle w:val="Default"/>
        <w:spacing w:line="276" w:lineRule="auto"/>
        <w:jc w:val="center"/>
        <w:rPr>
          <w:rFonts w:ascii="Century Gothic" w:hAnsi="Century Gothic"/>
          <w:b/>
          <w:bCs/>
        </w:rPr>
      </w:pPr>
      <w:r w:rsidRPr="00504403">
        <w:rPr>
          <w:rFonts w:ascii="Century Gothic" w:hAnsi="Century Gothic"/>
          <w:b/>
          <w:bCs/>
        </w:rPr>
        <w:t>DAS INSCRIÇÕES</w:t>
      </w:r>
    </w:p>
    <w:p w14:paraId="7D891F8F" w14:textId="77777777" w:rsidR="00A42863" w:rsidRPr="00504403" w:rsidRDefault="00A42863" w:rsidP="00A42863">
      <w:pPr>
        <w:pStyle w:val="Default"/>
        <w:spacing w:line="276" w:lineRule="auto"/>
        <w:jc w:val="center"/>
        <w:rPr>
          <w:rFonts w:ascii="Century Gothic" w:hAnsi="Century Gothic"/>
        </w:rPr>
      </w:pPr>
    </w:p>
    <w:p w14:paraId="108CBDAB" w14:textId="77777777" w:rsidR="00A42863" w:rsidRPr="00504403" w:rsidRDefault="00A42863" w:rsidP="00A42863">
      <w:pPr>
        <w:pStyle w:val="Default"/>
        <w:spacing w:line="276" w:lineRule="auto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  <w:b/>
          <w:bCs/>
        </w:rPr>
        <w:t xml:space="preserve">Art. 8º. </w:t>
      </w:r>
      <w:r w:rsidRPr="00504403">
        <w:rPr>
          <w:rFonts w:ascii="Century Gothic" w:hAnsi="Century Gothic"/>
        </w:rPr>
        <w:t xml:space="preserve">A inscrição do candidato implicará conhecimento e a tácita aceitação das condições do Processo Seletivo, tais como se acham definidas neste Edital e nas normas legais pertinentes, acerca das quais não poderá alegar desconhecimento. </w:t>
      </w:r>
    </w:p>
    <w:p w14:paraId="02550165" w14:textId="77777777" w:rsidR="00A42863" w:rsidRPr="00504403" w:rsidRDefault="00A42863" w:rsidP="00A42863">
      <w:pPr>
        <w:pStyle w:val="Default"/>
        <w:spacing w:line="276" w:lineRule="auto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  <w:b/>
          <w:bCs/>
        </w:rPr>
        <w:t xml:space="preserve">Art. 9º. </w:t>
      </w:r>
      <w:r w:rsidRPr="00504403">
        <w:rPr>
          <w:rFonts w:ascii="Century Gothic" w:hAnsi="Century Gothic"/>
        </w:rPr>
        <w:t xml:space="preserve">As inscrições serão gratuitas, e realizadas diretamente mediante protocolo eletrônico, no site oficial do Município na rede mundial de computadores, através do endereço </w:t>
      </w:r>
      <w:hyperlink r:id="rId11" w:history="1">
        <w:r w:rsidRPr="00504403">
          <w:rPr>
            <w:rStyle w:val="Hyperlink"/>
            <w:rFonts w:ascii="Century Gothic" w:hAnsi="Century Gothic"/>
          </w:rPr>
          <w:t>www.curitibanos.sc.gov.br</w:t>
        </w:r>
      </w:hyperlink>
      <w:r w:rsidRPr="00504403">
        <w:rPr>
          <w:rFonts w:ascii="Century Gothic" w:hAnsi="Century Gothic"/>
        </w:rPr>
        <w:t>, link “serviços on-line”, aba “Inscrição Processo Seletivo Emergencial”, mediante o preenchimento da ficha de inscrição.</w:t>
      </w:r>
    </w:p>
    <w:p w14:paraId="122342FB" w14:textId="77777777" w:rsidR="00A42863" w:rsidRPr="00504403" w:rsidRDefault="00A42863" w:rsidP="00A42863">
      <w:pPr>
        <w:pStyle w:val="Default"/>
        <w:spacing w:line="276" w:lineRule="auto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</w:rPr>
        <w:t xml:space="preserve">Parágrafo único: Juntamente com a ficha de inscrição, o candidato deverá apresentar/anexar ao protocolo eletrônico, </w:t>
      </w:r>
      <w:r w:rsidRPr="00504403">
        <w:rPr>
          <w:rFonts w:ascii="Century Gothic" w:hAnsi="Century Gothic"/>
          <w:b/>
        </w:rPr>
        <w:t>CÓPIA</w:t>
      </w:r>
      <w:r w:rsidRPr="00504403">
        <w:rPr>
          <w:rFonts w:ascii="Century Gothic" w:hAnsi="Century Gothic"/>
        </w:rPr>
        <w:t xml:space="preserve"> dos seguintes documentos, em formato PDF:</w:t>
      </w:r>
    </w:p>
    <w:p w14:paraId="6DCD4F01" w14:textId="77777777" w:rsidR="00A42863" w:rsidRPr="00504403" w:rsidRDefault="00A42863" w:rsidP="00A42863">
      <w:pPr>
        <w:pStyle w:val="Default"/>
        <w:numPr>
          <w:ilvl w:val="0"/>
          <w:numId w:val="1"/>
        </w:numPr>
        <w:spacing w:line="276" w:lineRule="auto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</w:rPr>
        <w:t>CPF e RG;</w:t>
      </w:r>
    </w:p>
    <w:p w14:paraId="785CD691" w14:textId="77777777" w:rsidR="00A42863" w:rsidRPr="00504403" w:rsidRDefault="00A42863" w:rsidP="00A42863">
      <w:pPr>
        <w:pStyle w:val="Default"/>
        <w:numPr>
          <w:ilvl w:val="0"/>
          <w:numId w:val="1"/>
        </w:numPr>
        <w:spacing w:line="276" w:lineRule="auto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</w:rPr>
        <w:t>Comprovante de residência;</w:t>
      </w:r>
    </w:p>
    <w:p w14:paraId="1CA06699" w14:textId="77777777" w:rsidR="00A42863" w:rsidRPr="00504403" w:rsidRDefault="00A42863" w:rsidP="00A42863">
      <w:pPr>
        <w:pStyle w:val="Default"/>
        <w:numPr>
          <w:ilvl w:val="0"/>
          <w:numId w:val="1"/>
        </w:numPr>
        <w:spacing w:line="276" w:lineRule="auto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</w:rPr>
        <w:t>Comprovante da última votação;</w:t>
      </w:r>
    </w:p>
    <w:p w14:paraId="508CC10A" w14:textId="77777777" w:rsidR="00A42863" w:rsidRPr="00504403" w:rsidRDefault="00A42863" w:rsidP="00A42863">
      <w:pPr>
        <w:pStyle w:val="Default"/>
        <w:numPr>
          <w:ilvl w:val="0"/>
          <w:numId w:val="1"/>
        </w:numPr>
        <w:spacing w:line="276" w:lineRule="auto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</w:rPr>
        <w:t>Carteira Profissional (parte da foto frente e verso);</w:t>
      </w:r>
    </w:p>
    <w:p w14:paraId="42D68515" w14:textId="77777777" w:rsidR="00A42863" w:rsidRPr="00504403" w:rsidRDefault="00A42863" w:rsidP="00A42863">
      <w:pPr>
        <w:pStyle w:val="Default"/>
        <w:numPr>
          <w:ilvl w:val="0"/>
          <w:numId w:val="1"/>
        </w:numPr>
        <w:spacing w:line="276" w:lineRule="auto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</w:rPr>
        <w:t>Cadastramento PIS/PASEP (consta na Carteira Profissional);</w:t>
      </w:r>
    </w:p>
    <w:p w14:paraId="3ABC5869" w14:textId="77777777" w:rsidR="00A42863" w:rsidRPr="00504403" w:rsidRDefault="00A42863" w:rsidP="00A42863">
      <w:pPr>
        <w:pStyle w:val="Default"/>
        <w:numPr>
          <w:ilvl w:val="0"/>
          <w:numId w:val="1"/>
        </w:numPr>
        <w:spacing w:line="276" w:lineRule="auto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</w:rPr>
        <w:t>Certidão de nascimento ou casamento;</w:t>
      </w:r>
    </w:p>
    <w:p w14:paraId="66988F8E" w14:textId="77777777" w:rsidR="00A42863" w:rsidRPr="00504403" w:rsidRDefault="00A42863" w:rsidP="00A42863">
      <w:pPr>
        <w:pStyle w:val="Default"/>
        <w:numPr>
          <w:ilvl w:val="0"/>
          <w:numId w:val="1"/>
        </w:numPr>
        <w:spacing w:line="276" w:lineRule="auto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</w:rPr>
        <w:t>Certidão de nascimento dos filhos menores de idade;</w:t>
      </w:r>
    </w:p>
    <w:p w14:paraId="05C82B82" w14:textId="77777777" w:rsidR="00A42863" w:rsidRPr="00504403" w:rsidRDefault="00A42863" w:rsidP="00A42863">
      <w:pPr>
        <w:pStyle w:val="Default"/>
        <w:numPr>
          <w:ilvl w:val="0"/>
          <w:numId w:val="1"/>
        </w:numPr>
        <w:spacing w:line="276" w:lineRule="auto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</w:rPr>
        <w:t>Certidão de reservista para candidatos do sexo masculino;</w:t>
      </w:r>
    </w:p>
    <w:p w14:paraId="6B39C36F" w14:textId="633FD922" w:rsidR="00A42863" w:rsidRPr="00504403" w:rsidRDefault="00A42863" w:rsidP="00A42863">
      <w:pPr>
        <w:pStyle w:val="Default"/>
        <w:numPr>
          <w:ilvl w:val="0"/>
          <w:numId w:val="1"/>
        </w:numPr>
        <w:spacing w:line="276" w:lineRule="auto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</w:rPr>
        <w:t xml:space="preserve">Diploma de </w:t>
      </w:r>
      <w:proofErr w:type="gramStart"/>
      <w:r w:rsidRPr="00504403">
        <w:rPr>
          <w:rFonts w:ascii="Century Gothic" w:hAnsi="Century Gothic"/>
        </w:rPr>
        <w:t>Graduação ;</w:t>
      </w:r>
      <w:proofErr w:type="gramEnd"/>
    </w:p>
    <w:p w14:paraId="220B75C8" w14:textId="77777777" w:rsidR="00A42863" w:rsidRPr="00504403" w:rsidRDefault="00A42863" w:rsidP="00A42863">
      <w:pPr>
        <w:pStyle w:val="Default"/>
        <w:numPr>
          <w:ilvl w:val="0"/>
          <w:numId w:val="1"/>
        </w:numPr>
        <w:spacing w:line="276" w:lineRule="auto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</w:rPr>
        <w:t>Registro no órgão de classe competente.</w:t>
      </w:r>
    </w:p>
    <w:p w14:paraId="2CB24842" w14:textId="77777777" w:rsidR="00A42863" w:rsidRPr="00504403" w:rsidRDefault="00A42863" w:rsidP="00A42863">
      <w:pPr>
        <w:pStyle w:val="Default"/>
        <w:spacing w:line="276" w:lineRule="auto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  <w:b/>
          <w:bCs/>
        </w:rPr>
        <w:lastRenderedPageBreak/>
        <w:t>Art. 10</w:t>
      </w:r>
      <w:r w:rsidRPr="00504403">
        <w:rPr>
          <w:rFonts w:ascii="Century Gothic" w:hAnsi="Century Gothic"/>
        </w:rPr>
        <w:t>. As inscrições deverão ser realizadas até as 23h59min do dia</w:t>
      </w:r>
      <w:r>
        <w:rPr>
          <w:rFonts w:ascii="Century Gothic" w:hAnsi="Century Gothic"/>
        </w:rPr>
        <w:t xml:space="preserve"> 06 de julho </w:t>
      </w:r>
      <w:r w:rsidRPr="00504403">
        <w:rPr>
          <w:rFonts w:ascii="Century Gothic" w:hAnsi="Century Gothic"/>
        </w:rPr>
        <w:t>de 2020.</w:t>
      </w:r>
    </w:p>
    <w:p w14:paraId="4E8AD435" w14:textId="77777777" w:rsidR="00A42863" w:rsidRPr="00504403" w:rsidRDefault="00A42863" w:rsidP="00A42863">
      <w:pPr>
        <w:pStyle w:val="Default"/>
        <w:spacing w:line="276" w:lineRule="auto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  <w:b/>
          <w:bCs/>
        </w:rPr>
        <w:t xml:space="preserve">Art. 11. </w:t>
      </w:r>
      <w:proofErr w:type="gramStart"/>
      <w:r w:rsidRPr="00504403">
        <w:rPr>
          <w:rFonts w:ascii="Century Gothic" w:hAnsi="Century Gothic"/>
        </w:rPr>
        <w:t>A declaração falsa ou inexata de dados na ficha de inscrição, bem como a apresentação de documentos falsos ou graciosos, determinarão</w:t>
      </w:r>
      <w:proofErr w:type="gramEnd"/>
      <w:r w:rsidRPr="00504403">
        <w:rPr>
          <w:rFonts w:ascii="Century Gothic" w:hAnsi="Century Gothic"/>
        </w:rPr>
        <w:t xml:space="preserve"> ao candidato o cancelamento da inscrição e anulação de todos os atos decorrentes. </w:t>
      </w:r>
    </w:p>
    <w:p w14:paraId="3EFBD2FD" w14:textId="77777777" w:rsidR="00A42863" w:rsidRPr="00504403" w:rsidRDefault="00A42863" w:rsidP="00A42863">
      <w:pPr>
        <w:pStyle w:val="Default"/>
        <w:spacing w:line="276" w:lineRule="auto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  <w:b/>
        </w:rPr>
        <w:t>Art. 12.</w:t>
      </w:r>
      <w:r w:rsidRPr="00504403">
        <w:rPr>
          <w:rFonts w:ascii="Century Gothic" w:hAnsi="Century Gothic"/>
        </w:rPr>
        <w:t xml:space="preserve"> O pedido de inscrição significa a aceitação, por parte do candidato, de todas as disposições deste edital.</w:t>
      </w:r>
    </w:p>
    <w:p w14:paraId="5DDA16AA" w14:textId="77777777" w:rsidR="00A42863" w:rsidRPr="00504403" w:rsidRDefault="00A42863" w:rsidP="00A42863">
      <w:pPr>
        <w:pStyle w:val="Default"/>
        <w:spacing w:line="276" w:lineRule="auto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  <w:b/>
          <w:bCs/>
        </w:rPr>
        <w:t xml:space="preserve">Art. 13. </w:t>
      </w:r>
      <w:r w:rsidRPr="00504403">
        <w:rPr>
          <w:rFonts w:ascii="Century Gothic" w:hAnsi="Century Gothic"/>
          <w:bCs/>
        </w:rPr>
        <w:t xml:space="preserve">É </w:t>
      </w:r>
      <w:r w:rsidRPr="00504403">
        <w:rPr>
          <w:rFonts w:ascii="Century Gothic" w:hAnsi="Century Gothic"/>
        </w:rPr>
        <w:t>parte integrante do presente edital o Anexo I, que deverá ser preenchido pelo candidato, onde deverão constar todas as informações ali solicitadas, sob pena de indeferimento da inscrição.</w:t>
      </w:r>
    </w:p>
    <w:p w14:paraId="12A46109" w14:textId="77777777" w:rsidR="00A42863" w:rsidRPr="00504403" w:rsidRDefault="00A42863" w:rsidP="00A42863">
      <w:pPr>
        <w:pStyle w:val="Default"/>
        <w:spacing w:line="276" w:lineRule="auto"/>
        <w:jc w:val="both"/>
        <w:rPr>
          <w:rFonts w:ascii="Century Gothic" w:hAnsi="Century Gothic"/>
        </w:rPr>
      </w:pPr>
    </w:p>
    <w:p w14:paraId="472B519D" w14:textId="77777777" w:rsidR="00A42863" w:rsidRPr="00504403" w:rsidRDefault="00A42863" w:rsidP="00A42863">
      <w:pPr>
        <w:pStyle w:val="Default"/>
        <w:spacing w:line="276" w:lineRule="auto"/>
        <w:jc w:val="center"/>
        <w:rPr>
          <w:rFonts w:ascii="Century Gothic" w:hAnsi="Century Gothic"/>
          <w:b/>
          <w:bCs/>
        </w:rPr>
      </w:pPr>
      <w:r w:rsidRPr="00504403">
        <w:rPr>
          <w:rFonts w:ascii="Century Gothic" w:hAnsi="Century Gothic"/>
          <w:b/>
          <w:bCs/>
        </w:rPr>
        <w:t>CAPÍTULO IV</w:t>
      </w:r>
    </w:p>
    <w:p w14:paraId="63E6C87A" w14:textId="77777777" w:rsidR="00A42863" w:rsidRPr="00504403" w:rsidRDefault="00A42863" w:rsidP="00A42863">
      <w:pPr>
        <w:pStyle w:val="Default"/>
        <w:spacing w:line="276" w:lineRule="auto"/>
        <w:jc w:val="center"/>
        <w:rPr>
          <w:rFonts w:ascii="Century Gothic" w:hAnsi="Century Gothic"/>
          <w:b/>
          <w:bCs/>
        </w:rPr>
      </w:pPr>
      <w:r w:rsidRPr="00504403">
        <w:rPr>
          <w:rFonts w:ascii="Century Gothic" w:hAnsi="Century Gothic"/>
          <w:b/>
          <w:bCs/>
        </w:rPr>
        <w:t>DAS VAGAS</w:t>
      </w:r>
    </w:p>
    <w:p w14:paraId="27A5E55C" w14:textId="77777777" w:rsidR="00A42863" w:rsidRPr="00504403" w:rsidRDefault="00A42863" w:rsidP="00A42863">
      <w:pPr>
        <w:pStyle w:val="Default"/>
        <w:spacing w:line="276" w:lineRule="auto"/>
        <w:rPr>
          <w:rFonts w:ascii="Century Gothic" w:hAnsi="Century Gothic"/>
          <w:b/>
          <w:bCs/>
        </w:rPr>
      </w:pPr>
    </w:p>
    <w:p w14:paraId="225CC9A0" w14:textId="77777777" w:rsidR="00A42863" w:rsidRPr="00504403" w:rsidRDefault="00A42863" w:rsidP="00A42863">
      <w:pPr>
        <w:pStyle w:val="Default"/>
        <w:spacing w:line="276" w:lineRule="auto"/>
        <w:rPr>
          <w:rFonts w:ascii="Century Gothic" w:hAnsi="Century Gothic"/>
          <w:bCs/>
        </w:rPr>
      </w:pPr>
      <w:r w:rsidRPr="00504403">
        <w:rPr>
          <w:rFonts w:ascii="Century Gothic" w:hAnsi="Century Gothic"/>
          <w:b/>
          <w:bCs/>
        </w:rPr>
        <w:t xml:space="preserve">Art. 14. </w:t>
      </w:r>
      <w:r w:rsidRPr="00504403">
        <w:rPr>
          <w:rFonts w:ascii="Century Gothic" w:hAnsi="Century Gothic"/>
          <w:bCs/>
        </w:rPr>
        <w:t>O Processo Seletivo visa preencher vagas para o seguinte</w:t>
      </w:r>
      <w:r>
        <w:rPr>
          <w:rFonts w:ascii="Century Gothic" w:hAnsi="Century Gothic"/>
          <w:bCs/>
        </w:rPr>
        <w:t xml:space="preserve"> </w:t>
      </w:r>
      <w:r w:rsidRPr="00504403">
        <w:rPr>
          <w:rFonts w:ascii="Century Gothic" w:hAnsi="Century Gothic"/>
          <w:bCs/>
        </w:rPr>
        <w:t>cargo:</w:t>
      </w:r>
    </w:p>
    <w:p w14:paraId="5CAFB260" w14:textId="77777777" w:rsidR="00A42863" w:rsidRPr="00504403" w:rsidRDefault="00A42863" w:rsidP="00A42863">
      <w:pPr>
        <w:pStyle w:val="Default"/>
        <w:spacing w:line="276" w:lineRule="auto"/>
        <w:rPr>
          <w:rFonts w:ascii="Century Gothic" w:hAnsi="Century Gothic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2931"/>
        <w:gridCol w:w="1151"/>
        <w:gridCol w:w="1878"/>
        <w:gridCol w:w="1152"/>
      </w:tblGrid>
      <w:tr w:rsidR="00A42863" w:rsidRPr="00504403" w14:paraId="0ADC58E6" w14:textId="77777777" w:rsidTr="004E2011">
        <w:tc>
          <w:tcPr>
            <w:tcW w:w="1608" w:type="dxa"/>
            <w:shd w:val="clear" w:color="auto" w:fill="auto"/>
          </w:tcPr>
          <w:p w14:paraId="5B5AF001" w14:textId="77777777" w:rsidR="00A42863" w:rsidRPr="00504403" w:rsidRDefault="00A42863" w:rsidP="004E2011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504403">
              <w:rPr>
                <w:rFonts w:ascii="Century Gothic" w:hAnsi="Century Gothic"/>
                <w:b/>
                <w:bCs/>
              </w:rPr>
              <w:t>Cargo</w:t>
            </w:r>
          </w:p>
        </w:tc>
        <w:tc>
          <w:tcPr>
            <w:tcW w:w="2931" w:type="dxa"/>
            <w:shd w:val="clear" w:color="auto" w:fill="auto"/>
          </w:tcPr>
          <w:p w14:paraId="4AB63C1E" w14:textId="77777777" w:rsidR="00A42863" w:rsidRPr="00504403" w:rsidRDefault="00A42863" w:rsidP="004E2011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504403">
              <w:rPr>
                <w:rFonts w:ascii="Century Gothic" w:hAnsi="Century Gothic"/>
                <w:b/>
                <w:bCs/>
              </w:rPr>
              <w:t>Escolaridade e exigência mínima necessárias</w:t>
            </w:r>
          </w:p>
        </w:tc>
        <w:tc>
          <w:tcPr>
            <w:tcW w:w="1151" w:type="dxa"/>
            <w:shd w:val="clear" w:color="auto" w:fill="auto"/>
          </w:tcPr>
          <w:p w14:paraId="4C2D1800" w14:textId="77777777" w:rsidR="00A42863" w:rsidRPr="00504403" w:rsidRDefault="00A42863" w:rsidP="004E2011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504403">
              <w:rPr>
                <w:rFonts w:ascii="Century Gothic" w:hAnsi="Century Gothic"/>
                <w:b/>
                <w:bCs/>
              </w:rPr>
              <w:t>Carga horária</w:t>
            </w:r>
          </w:p>
        </w:tc>
        <w:tc>
          <w:tcPr>
            <w:tcW w:w="1878" w:type="dxa"/>
          </w:tcPr>
          <w:p w14:paraId="78FE8E50" w14:textId="77777777" w:rsidR="00A42863" w:rsidRPr="00504403" w:rsidRDefault="00A42863" w:rsidP="004E2011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504403">
              <w:rPr>
                <w:rFonts w:ascii="Century Gothic" w:hAnsi="Century Gothic"/>
                <w:b/>
                <w:bCs/>
              </w:rPr>
              <w:t>Remuneração (R$)</w:t>
            </w:r>
          </w:p>
        </w:tc>
        <w:tc>
          <w:tcPr>
            <w:tcW w:w="1152" w:type="dxa"/>
            <w:shd w:val="clear" w:color="auto" w:fill="auto"/>
          </w:tcPr>
          <w:p w14:paraId="58A69CDB" w14:textId="77777777" w:rsidR="00A42863" w:rsidRPr="00504403" w:rsidRDefault="00A42863" w:rsidP="004E2011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504403">
              <w:rPr>
                <w:rFonts w:ascii="Century Gothic" w:hAnsi="Century Gothic"/>
                <w:b/>
                <w:bCs/>
              </w:rPr>
              <w:t>Número de vagas</w:t>
            </w:r>
          </w:p>
        </w:tc>
      </w:tr>
      <w:tr w:rsidR="00A42863" w:rsidRPr="00504403" w14:paraId="568BE9CB" w14:textId="77777777" w:rsidTr="004E2011">
        <w:tc>
          <w:tcPr>
            <w:tcW w:w="1608" w:type="dxa"/>
            <w:shd w:val="clear" w:color="auto" w:fill="auto"/>
          </w:tcPr>
          <w:p w14:paraId="424B3324" w14:textId="77777777" w:rsidR="00A42863" w:rsidRPr="00504403" w:rsidRDefault="00A42863" w:rsidP="004E2011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</w:rPr>
            </w:pPr>
          </w:p>
          <w:p w14:paraId="59F5BFC6" w14:textId="77777777" w:rsidR="00A42863" w:rsidRPr="00504403" w:rsidRDefault="00A42863" w:rsidP="004E2011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504403">
              <w:rPr>
                <w:rFonts w:ascii="Century Gothic" w:hAnsi="Century Gothic"/>
                <w:b/>
                <w:bCs/>
              </w:rPr>
              <w:t>Médico Clínico Geral</w:t>
            </w:r>
          </w:p>
        </w:tc>
        <w:tc>
          <w:tcPr>
            <w:tcW w:w="2931" w:type="dxa"/>
            <w:shd w:val="clear" w:color="auto" w:fill="auto"/>
          </w:tcPr>
          <w:p w14:paraId="43CAE4A6" w14:textId="77777777" w:rsidR="00A42863" w:rsidRPr="00504403" w:rsidRDefault="00A42863" w:rsidP="004E2011">
            <w:pPr>
              <w:pStyle w:val="Default"/>
              <w:spacing w:line="276" w:lineRule="auto"/>
              <w:jc w:val="both"/>
              <w:rPr>
                <w:rFonts w:ascii="Century Gothic" w:hAnsi="Century Gothic"/>
                <w:bCs/>
              </w:rPr>
            </w:pPr>
            <w:r w:rsidRPr="00504403">
              <w:rPr>
                <w:rFonts w:ascii="Century Gothic" w:hAnsi="Century Gothic"/>
                <w:bCs/>
              </w:rPr>
              <w:t>Ensino Superior completo no Curso de Medicina e registro no Conselho de classe</w:t>
            </w:r>
          </w:p>
        </w:tc>
        <w:tc>
          <w:tcPr>
            <w:tcW w:w="1151" w:type="dxa"/>
            <w:shd w:val="clear" w:color="auto" w:fill="auto"/>
          </w:tcPr>
          <w:p w14:paraId="59B2865A" w14:textId="77777777" w:rsidR="00A42863" w:rsidRPr="00504403" w:rsidRDefault="00A42863" w:rsidP="004E2011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</w:rPr>
            </w:pPr>
          </w:p>
          <w:p w14:paraId="30D90090" w14:textId="77777777" w:rsidR="00A42863" w:rsidRPr="00504403" w:rsidRDefault="00A42863" w:rsidP="004E2011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 w:rsidRPr="00504403">
              <w:rPr>
                <w:rFonts w:ascii="Century Gothic" w:hAnsi="Century Gothic"/>
                <w:bCs/>
              </w:rPr>
              <w:t>40h</w:t>
            </w:r>
          </w:p>
        </w:tc>
        <w:tc>
          <w:tcPr>
            <w:tcW w:w="1878" w:type="dxa"/>
          </w:tcPr>
          <w:p w14:paraId="0FF7744D" w14:textId="77777777" w:rsidR="00A42863" w:rsidRPr="00504403" w:rsidRDefault="00A42863" w:rsidP="004E2011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</w:rPr>
            </w:pPr>
          </w:p>
          <w:p w14:paraId="2335553D" w14:textId="77777777" w:rsidR="00A42863" w:rsidRPr="00504403" w:rsidRDefault="00A42863" w:rsidP="004E2011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17.512,78</w:t>
            </w:r>
          </w:p>
        </w:tc>
        <w:tc>
          <w:tcPr>
            <w:tcW w:w="1152" w:type="dxa"/>
            <w:shd w:val="clear" w:color="auto" w:fill="auto"/>
          </w:tcPr>
          <w:p w14:paraId="5013BF87" w14:textId="77777777" w:rsidR="00A42863" w:rsidRPr="00504403" w:rsidRDefault="00A42863" w:rsidP="004E2011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</w:rPr>
            </w:pPr>
          </w:p>
          <w:p w14:paraId="20A78AFE" w14:textId="77777777" w:rsidR="00A42863" w:rsidRPr="00504403" w:rsidRDefault="00A42863" w:rsidP="004E2011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 w:rsidRPr="00504403">
              <w:rPr>
                <w:rFonts w:ascii="Century Gothic" w:hAnsi="Century Gothic"/>
                <w:bCs/>
              </w:rPr>
              <w:t>2</w:t>
            </w:r>
          </w:p>
        </w:tc>
      </w:tr>
      <w:tr w:rsidR="00A42863" w:rsidRPr="00504403" w14:paraId="0C180D3B" w14:textId="77777777" w:rsidTr="004E2011">
        <w:tc>
          <w:tcPr>
            <w:tcW w:w="1608" w:type="dxa"/>
            <w:shd w:val="clear" w:color="auto" w:fill="auto"/>
          </w:tcPr>
          <w:p w14:paraId="50950170" w14:textId="77777777" w:rsidR="00A42863" w:rsidRPr="00504403" w:rsidRDefault="00A42863" w:rsidP="004E2011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</w:rPr>
            </w:pPr>
          </w:p>
          <w:p w14:paraId="7F6506B7" w14:textId="77777777" w:rsidR="00A42863" w:rsidRPr="00504403" w:rsidRDefault="00A42863" w:rsidP="004E2011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504403">
              <w:rPr>
                <w:rFonts w:ascii="Century Gothic" w:hAnsi="Century Gothic"/>
                <w:b/>
                <w:bCs/>
              </w:rPr>
              <w:t>Médico Clínico Geral</w:t>
            </w:r>
          </w:p>
        </w:tc>
        <w:tc>
          <w:tcPr>
            <w:tcW w:w="2931" w:type="dxa"/>
            <w:shd w:val="clear" w:color="auto" w:fill="auto"/>
          </w:tcPr>
          <w:p w14:paraId="61BFA34C" w14:textId="77777777" w:rsidR="00A42863" w:rsidRPr="00504403" w:rsidRDefault="00A42863" w:rsidP="004E2011">
            <w:pPr>
              <w:pStyle w:val="Default"/>
              <w:spacing w:line="276" w:lineRule="auto"/>
              <w:jc w:val="both"/>
              <w:rPr>
                <w:rFonts w:ascii="Century Gothic" w:hAnsi="Century Gothic"/>
                <w:bCs/>
              </w:rPr>
            </w:pPr>
            <w:r w:rsidRPr="00504403">
              <w:rPr>
                <w:rFonts w:ascii="Century Gothic" w:hAnsi="Century Gothic"/>
                <w:bCs/>
              </w:rPr>
              <w:t>Ensino Superior completo no Curso de Medicina e registro no Conselho de classe</w:t>
            </w:r>
          </w:p>
        </w:tc>
        <w:tc>
          <w:tcPr>
            <w:tcW w:w="1151" w:type="dxa"/>
            <w:shd w:val="clear" w:color="auto" w:fill="auto"/>
          </w:tcPr>
          <w:p w14:paraId="0FE88E87" w14:textId="77777777" w:rsidR="00A42863" w:rsidRPr="00504403" w:rsidRDefault="00A42863" w:rsidP="004E2011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</w:rPr>
            </w:pPr>
          </w:p>
          <w:p w14:paraId="67B08471" w14:textId="77777777" w:rsidR="00A42863" w:rsidRPr="00504403" w:rsidRDefault="00A42863" w:rsidP="004E2011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</w:t>
            </w:r>
            <w:r w:rsidRPr="00504403">
              <w:rPr>
                <w:rFonts w:ascii="Century Gothic" w:hAnsi="Century Gothic"/>
                <w:bCs/>
              </w:rPr>
              <w:t>0h</w:t>
            </w:r>
          </w:p>
        </w:tc>
        <w:tc>
          <w:tcPr>
            <w:tcW w:w="1878" w:type="dxa"/>
          </w:tcPr>
          <w:p w14:paraId="79D5D41D" w14:textId="77777777" w:rsidR="00A42863" w:rsidRPr="00504403" w:rsidRDefault="00A42863" w:rsidP="004E2011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</w:rPr>
            </w:pPr>
          </w:p>
          <w:p w14:paraId="1B376069" w14:textId="77777777" w:rsidR="00A42863" w:rsidRPr="00504403" w:rsidRDefault="00A42863" w:rsidP="004E2011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8.756,39</w:t>
            </w:r>
          </w:p>
        </w:tc>
        <w:tc>
          <w:tcPr>
            <w:tcW w:w="1152" w:type="dxa"/>
            <w:shd w:val="clear" w:color="auto" w:fill="auto"/>
          </w:tcPr>
          <w:p w14:paraId="367A69FF" w14:textId="77777777" w:rsidR="00A42863" w:rsidRPr="00504403" w:rsidRDefault="00A42863" w:rsidP="004E2011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</w:rPr>
            </w:pPr>
          </w:p>
          <w:p w14:paraId="11412AEA" w14:textId="77777777" w:rsidR="00A42863" w:rsidRPr="00504403" w:rsidRDefault="00A42863" w:rsidP="004E2011">
            <w:pPr>
              <w:pStyle w:val="Default"/>
              <w:spacing w:line="276" w:lineRule="auto"/>
              <w:jc w:val="center"/>
              <w:rPr>
                <w:rFonts w:ascii="Century Gothic" w:hAnsi="Century Gothic"/>
                <w:bCs/>
              </w:rPr>
            </w:pPr>
            <w:r w:rsidRPr="00504403">
              <w:rPr>
                <w:rFonts w:ascii="Century Gothic" w:hAnsi="Century Gothic"/>
                <w:bCs/>
              </w:rPr>
              <w:t>2</w:t>
            </w:r>
          </w:p>
        </w:tc>
      </w:tr>
    </w:tbl>
    <w:p w14:paraId="11C04915" w14:textId="77777777" w:rsidR="00A42863" w:rsidRPr="00504403" w:rsidRDefault="00A42863" w:rsidP="00A42863">
      <w:pPr>
        <w:pStyle w:val="Default"/>
        <w:spacing w:line="276" w:lineRule="auto"/>
        <w:jc w:val="center"/>
        <w:rPr>
          <w:rFonts w:ascii="Century Gothic" w:hAnsi="Century Gothic"/>
          <w:b/>
          <w:bCs/>
        </w:rPr>
      </w:pPr>
    </w:p>
    <w:p w14:paraId="18C06A65" w14:textId="77777777" w:rsidR="00A42863" w:rsidRDefault="00A42863" w:rsidP="00A42863">
      <w:pPr>
        <w:pStyle w:val="Default"/>
        <w:spacing w:line="276" w:lineRule="auto"/>
        <w:jc w:val="both"/>
        <w:rPr>
          <w:rFonts w:ascii="Century Gothic" w:hAnsi="Century Gothic"/>
          <w:bCs/>
        </w:rPr>
      </w:pPr>
      <w:r w:rsidRPr="00D6792D">
        <w:rPr>
          <w:rFonts w:ascii="Century Gothic" w:hAnsi="Century Gothic"/>
          <w:b/>
          <w:bCs/>
        </w:rPr>
        <w:t>Parágrafo único.</w:t>
      </w:r>
      <w:r w:rsidRPr="00D6792D">
        <w:rPr>
          <w:rFonts w:ascii="Century Gothic" w:hAnsi="Century Gothic"/>
          <w:bCs/>
        </w:rPr>
        <w:t xml:space="preserve"> O candidato poderá</w:t>
      </w:r>
      <w:r>
        <w:rPr>
          <w:rFonts w:ascii="Century Gothic" w:hAnsi="Century Gothic"/>
          <w:bCs/>
        </w:rPr>
        <w:t xml:space="preserve"> i</w:t>
      </w:r>
      <w:r w:rsidRPr="00D6792D">
        <w:rPr>
          <w:rFonts w:ascii="Century Gothic" w:hAnsi="Century Gothic"/>
          <w:bCs/>
        </w:rPr>
        <w:t>nscrever</w:t>
      </w:r>
      <w:r>
        <w:rPr>
          <w:rFonts w:ascii="Century Gothic" w:hAnsi="Century Gothic"/>
          <w:bCs/>
        </w:rPr>
        <w:t xml:space="preserve">-se </w:t>
      </w:r>
      <w:r w:rsidRPr="00D6792D">
        <w:rPr>
          <w:rFonts w:ascii="Century Gothic" w:hAnsi="Century Gothic"/>
          <w:bCs/>
        </w:rPr>
        <w:t>para uma ou mais vagas do presente processo seletivo, considerada a carga horária de cada vaga, mediante inscriç</w:t>
      </w:r>
      <w:r>
        <w:rPr>
          <w:rFonts w:ascii="Century Gothic" w:hAnsi="Century Gothic"/>
          <w:bCs/>
        </w:rPr>
        <w:t xml:space="preserve">ões </w:t>
      </w:r>
      <w:r w:rsidRPr="00D6792D">
        <w:rPr>
          <w:rFonts w:ascii="Century Gothic" w:hAnsi="Century Gothic"/>
          <w:bCs/>
        </w:rPr>
        <w:t>individualizada</w:t>
      </w:r>
      <w:r>
        <w:rPr>
          <w:rFonts w:ascii="Century Gothic" w:hAnsi="Century Gothic"/>
          <w:bCs/>
        </w:rPr>
        <w:t>s</w:t>
      </w:r>
      <w:r w:rsidRPr="00D6792D">
        <w:rPr>
          <w:rFonts w:ascii="Century Gothic" w:hAnsi="Century Gothic"/>
          <w:bCs/>
        </w:rPr>
        <w:t xml:space="preserve">, ficando a critério da administração, promover a convocação para quaisquer das vagas, conforme </w:t>
      </w:r>
      <w:r>
        <w:rPr>
          <w:rFonts w:ascii="Century Gothic" w:hAnsi="Century Gothic"/>
          <w:bCs/>
        </w:rPr>
        <w:t xml:space="preserve">sua própria </w:t>
      </w:r>
      <w:r w:rsidRPr="00D6792D">
        <w:rPr>
          <w:rFonts w:ascii="Century Gothic" w:hAnsi="Century Gothic"/>
          <w:bCs/>
        </w:rPr>
        <w:t>necessidade</w:t>
      </w:r>
      <w:r>
        <w:rPr>
          <w:rFonts w:ascii="Century Gothic" w:hAnsi="Century Gothic"/>
          <w:bCs/>
        </w:rPr>
        <w:t>, observada em qualquer hipótese, a ordem classificatória obtida em cada cargo.</w:t>
      </w:r>
    </w:p>
    <w:p w14:paraId="28BE6E46" w14:textId="77777777" w:rsidR="00A42863" w:rsidRDefault="00A42863" w:rsidP="00A42863">
      <w:pPr>
        <w:pStyle w:val="Default"/>
        <w:spacing w:line="276" w:lineRule="auto"/>
        <w:jc w:val="both"/>
        <w:rPr>
          <w:rFonts w:ascii="Century Gothic" w:hAnsi="Century Gothic"/>
          <w:bCs/>
        </w:rPr>
      </w:pPr>
    </w:p>
    <w:p w14:paraId="2C993525" w14:textId="77777777" w:rsidR="00A42863" w:rsidRPr="00504403" w:rsidRDefault="00A42863" w:rsidP="00A42863">
      <w:pPr>
        <w:pStyle w:val="Default"/>
        <w:spacing w:line="276" w:lineRule="auto"/>
        <w:jc w:val="center"/>
        <w:rPr>
          <w:rFonts w:ascii="Century Gothic" w:hAnsi="Century Gothic"/>
          <w:b/>
          <w:bCs/>
        </w:rPr>
      </w:pPr>
      <w:r w:rsidRPr="00504403">
        <w:rPr>
          <w:rFonts w:ascii="Century Gothic" w:hAnsi="Century Gothic"/>
          <w:b/>
          <w:bCs/>
        </w:rPr>
        <w:t>CAPÍTULO V</w:t>
      </w:r>
    </w:p>
    <w:p w14:paraId="0C988B62" w14:textId="77777777" w:rsidR="00A42863" w:rsidRPr="00504403" w:rsidRDefault="00A42863" w:rsidP="00A42863">
      <w:pPr>
        <w:pStyle w:val="Default"/>
        <w:jc w:val="center"/>
        <w:rPr>
          <w:rFonts w:ascii="Century Gothic" w:hAnsi="Century Gothic"/>
          <w:b/>
        </w:rPr>
      </w:pPr>
      <w:r w:rsidRPr="00504403">
        <w:rPr>
          <w:rFonts w:ascii="Century Gothic" w:hAnsi="Century Gothic"/>
          <w:b/>
        </w:rPr>
        <w:t>DA JORNADA DE TRABALHO E DA REMUNERAÇÃO</w:t>
      </w:r>
    </w:p>
    <w:p w14:paraId="5327F841" w14:textId="77777777" w:rsidR="00A42863" w:rsidRPr="00504403" w:rsidRDefault="00A42863" w:rsidP="00A42863">
      <w:pPr>
        <w:pStyle w:val="Default"/>
        <w:jc w:val="both"/>
        <w:rPr>
          <w:rFonts w:ascii="Century Gothic" w:hAnsi="Century Gothic"/>
        </w:rPr>
      </w:pPr>
    </w:p>
    <w:p w14:paraId="3F6BC4A8" w14:textId="77777777" w:rsidR="00A42863" w:rsidRPr="00504403" w:rsidRDefault="00A42863" w:rsidP="00A42863">
      <w:pPr>
        <w:pStyle w:val="Default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  <w:b/>
        </w:rPr>
        <w:lastRenderedPageBreak/>
        <w:t>Art. 15.</w:t>
      </w:r>
      <w:r w:rsidRPr="00504403">
        <w:rPr>
          <w:rFonts w:ascii="Century Gothic" w:hAnsi="Century Gothic"/>
        </w:rPr>
        <w:t xml:space="preserve"> A jornada de trabalho poderá ocorrer nos turnos diurnos (matutino e/ou vespertino) e/ou noturno, respeitando-se o regime de trabalho, de acordo com as necessidades da Instituição.</w:t>
      </w:r>
    </w:p>
    <w:p w14:paraId="24644237" w14:textId="77777777" w:rsidR="00A42863" w:rsidRPr="00504403" w:rsidRDefault="00A42863" w:rsidP="00A42863">
      <w:pPr>
        <w:pStyle w:val="Default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  <w:b/>
        </w:rPr>
        <w:t>Art. 16.</w:t>
      </w:r>
      <w:r w:rsidRPr="00504403">
        <w:rPr>
          <w:rFonts w:ascii="Century Gothic" w:hAnsi="Century Gothic"/>
        </w:rPr>
        <w:t xml:space="preserve"> A remuneração terá por base os valores constantes da Tabela de Vencimentos dos servidores efetivos, para o </w:t>
      </w:r>
      <w:r>
        <w:rPr>
          <w:rFonts w:ascii="Century Gothic" w:hAnsi="Century Gothic"/>
        </w:rPr>
        <w:t xml:space="preserve">cargo de cada </w:t>
      </w:r>
      <w:r w:rsidRPr="00504403">
        <w:rPr>
          <w:rFonts w:ascii="Century Gothic" w:hAnsi="Century Gothic"/>
        </w:rPr>
        <w:t>candidato</w:t>
      </w:r>
      <w:r>
        <w:rPr>
          <w:rFonts w:ascii="Century Gothic" w:hAnsi="Century Gothic"/>
        </w:rPr>
        <w:t>, observada a carga horária</w:t>
      </w:r>
      <w:r w:rsidRPr="00504403">
        <w:rPr>
          <w:rFonts w:ascii="Century Gothic" w:hAnsi="Century Gothic"/>
        </w:rPr>
        <w:t>.</w:t>
      </w:r>
    </w:p>
    <w:p w14:paraId="354D0203" w14:textId="77777777" w:rsidR="00A42863" w:rsidRPr="00504403" w:rsidRDefault="00A42863" w:rsidP="00A42863">
      <w:pPr>
        <w:pStyle w:val="Default"/>
        <w:spacing w:line="276" w:lineRule="auto"/>
        <w:jc w:val="center"/>
        <w:rPr>
          <w:rFonts w:ascii="Century Gothic" w:hAnsi="Century Gothic"/>
          <w:b/>
          <w:bCs/>
        </w:rPr>
      </w:pPr>
    </w:p>
    <w:p w14:paraId="6652F23F" w14:textId="77777777" w:rsidR="00A42863" w:rsidRPr="00504403" w:rsidRDefault="00A42863" w:rsidP="00A42863">
      <w:pPr>
        <w:pStyle w:val="Default"/>
        <w:spacing w:line="276" w:lineRule="auto"/>
        <w:jc w:val="center"/>
        <w:rPr>
          <w:rFonts w:ascii="Century Gothic" w:hAnsi="Century Gothic"/>
          <w:b/>
          <w:bCs/>
        </w:rPr>
      </w:pPr>
      <w:r w:rsidRPr="00504403">
        <w:rPr>
          <w:rFonts w:ascii="Century Gothic" w:hAnsi="Century Gothic"/>
          <w:b/>
          <w:bCs/>
        </w:rPr>
        <w:t>CAPÍTULO VI</w:t>
      </w:r>
    </w:p>
    <w:p w14:paraId="17244DD4" w14:textId="77777777" w:rsidR="00A42863" w:rsidRPr="00504403" w:rsidRDefault="00A42863" w:rsidP="00A42863">
      <w:pPr>
        <w:pStyle w:val="Default"/>
        <w:spacing w:line="276" w:lineRule="auto"/>
        <w:jc w:val="center"/>
        <w:rPr>
          <w:rFonts w:ascii="Century Gothic" w:hAnsi="Century Gothic"/>
          <w:b/>
          <w:bCs/>
        </w:rPr>
      </w:pPr>
      <w:r w:rsidRPr="00504403">
        <w:rPr>
          <w:rFonts w:ascii="Century Gothic" w:hAnsi="Century Gothic"/>
          <w:b/>
          <w:bCs/>
        </w:rPr>
        <w:t>DO JULGAMENTO E CLASSIFICAÇÃO DOS CANDIDATOS</w:t>
      </w:r>
    </w:p>
    <w:p w14:paraId="66CA89EA" w14:textId="77777777" w:rsidR="00A42863" w:rsidRPr="00504403" w:rsidRDefault="00A42863" w:rsidP="00A42863">
      <w:pPr>
        <w:pStyle w:val="Default"/>
        <w:spacing w:line="276" w:lineRule="auto"/>
        <w:jc w:val="center"/>
        <w:rPr>
          <w:rFonts w:ascii="Century Gothic" w:hAnsi="Century Gothic"/>
          <w:b/>
          <w:bCs/>
        </w:rPr>
      </w:pPr>
    </w:p>
    <w:p w14:paraId="0319D64A" w14:textId="77777777" w:rsidR="00A42863" w:rsidRPr="00504403" w:rsidRDefault="00A42863" w:rsidP="00A42863">
      <w:pPr>
        <w:pStyle w:val="Default"/>
        <w:spacing w:line="276" w:lineRule="auto"/>
        <w:jc w:val="both"/>
        <w:rPr>
          <w:rFonts w:ascii="Century Gothic" w:hAnsi="Century Gothic"/>
          <w:b/>
          <w:bCs/>
        </w:rPr>
      </w:pPr>
      <w:r w:rsidRPr="00504403">
        <w:rPr>
          <w:rFonts w:ascii="Century Gothic" w:hAnsi="Century Gothic"/>
          <w:b/>
          <w:bCs/>
        </w:rPr>
        <w:t xml:space="preserve">Art. 17. </w:t>
      </w:r>
      <w:r w:rsidRPr="00504403">
        <w:rPr>
          <w:rFonts w:ascii="Century Gothic" w:hAnsi="Century Gothic"/>
        </w:rPr>
        <w:t>O presente Processo Seletivo Simplificado é de caráter classificatório e será desenvolvido em fase única, por análise de currículo e Prova de Títulos.</w:t>
      </w:r>
    </w:p>
    <w:p w14:paraId="113E872A" w14:textId="77777777" w:rsidR="00A42863" w:rsidRPr="00504403" w:rsidRDefault="00A42863" w:rsidP="00A42863">
      <w:pPr>
        <w:pStyle w:val="Default"/>
        <w:spacing w:line="276" w:lineRule="auto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  <w:b/>
          <w:bCs/>
        </w:rPr>
        <w:t xml:space="preserve">Art. 18. </w:t>
      </w:r>
      <w:r w:rsidRPr="00504403">
        <w:rPr>
          <w:rFonts w:ascii="Century Gothic" w:hAnsi="Century Gothic"/>
        </w:rPr>
        <w:t>Serão aceitos para análise, somente os currículos elaborados em conformidade com o modelo constante no Anexo I deste certame e que estejam acompanhados dos documentos comprobatórios igualmente exigidos.</w:t>
      </w:r>
    </w:p>
    <w:p w14:paraId="26D4052B" w14:textId="77777777" w:rsidR="00A42863" w:rsidRPr="00504403" w:rsidRDefault="00A42863" w:rsidP="00A42863">
      <w:pPr>
        <w:pStyle w:val="Default"/>
        <w:spacing w:line="276" w:lineRule="auto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  <w:b/>
          <w:bCs/>
        </w:rPr>
        <w:t xml:space="preserve">Art. 19. </w:t>
      </w:r>
      <w:r w:rsidRPr="00504403">
        <w:rPr>
          <w:rFonts w:ascii="Century Gothic" w:hAnsi="Century Gothic"/>
        </w:rPr>
        <w:t>Os critérios de pontuação a serem avaliados estão dispostos na tabela abaixo:</w:t>
      </w:r>
    </w:p>
    <w:tbl>
      <w:tblPr>
        <w:tblW w:w="8594" w:type="dxa"/>
        <w:tblInd w:w="-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3493"/>
        <w:gridCol w:w="1583"/>
        <w:gridCol w:w="901"/>
      </w:tblGrid>
      <w:tr w:rsidR="00A42863" w:rsidRPr="00504403" w14:paraId="096F3A74" w14:textId="77777777" w:rsidTr="004E2011">
        <w:trPr>
          <w:gridAfter w:val="3"/>
        </w:trPr>
        <w:tc>
          <w:tcPr>
            <w:tcW w:w="0" w:type="auto"/>
            <w:shd w:val="clear" w:color="auto" w:fill="FFFFFF"/>
            <w:vAlign w:val="center"/>
            <w:hideMark/>
          </w:tcPr>
          <w:p w14:paraId="2ED701DD" w14:textId="77777777" w:rsidR="00A42863" w:rsidRPr="00504403" w:rsidRDefault="00A42863" w:rsidP="004E2011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</w:pPr>
          </w:p>
        </w:tc>
      </w:tr>
      <w:tr w:rsidR="00A42863" w:rsidRPr="00504403" w14:paraId="297C38F0" w14:textId="77777777" w:rsidTr="004E2011">
        <w:trPr>
          <w:gridAfter w:val="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222C57" w14:textId="77777777" w:rsidR="00A42863" w:rsidRPr="00504403" w:rsidRDefault="00A42863" w:rsidP="004E201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</w:pPr>
            <w:r w:rsidRPr="00504403"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  <w:t>CRITÉRIOS AVALIATIVOS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0BC1EC" w14:textId="77777777" w:rsidR="00A42863" w:rsidRPr="00504403" w:rsidRDefault="00A42863" w:rsidP="004E201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</w:pPr>
            <w:r w:rsidRPr="00504403"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  <w:t>Pontuação por Item</w:t>
            </w:r>
          </w:p>
          <w:p w14:paraId="131B5D0B" w14:textId="77777777" w:rsidR="00A42863" w:rsidRPr="00504403" w:rsidRDefault="00A42863" w:rsidP="004E201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</w:pPr>
            <w:r w:rsidRPr="00504403"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  <w:t>(Conforme documentos comprobatórios)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CD2E77" w14:textId="77777777" w:rsidR="00A42863" w:rsidRPr="00504403" w:rsidRDefault="00A42863" w:rsidP="004E201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</w:pPr>
            <w:r w:rsidRPr="00504403"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  <w:t>Pontuação Máxima por critério</w:t>
            </w:r>
          </w:p>
        </w:tc>
      </w:tr>
      <w:tr w:rsidR="00A42863" w:rsidRPr="00504403" w14:paraId="50B2CEC6" w14:textId="77777777" w:rsidTr="004E20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A12163" w14:textId="77777777" w:rsidR="00A42863" w:rsidRPr="00504403" w:rsidRDefault="00A42863" w:rsidP="004E201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</w:pPr>
            <w:r w:rsidRPr="00504403"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  <w:t>TÍTULOS ACADÊMICOS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8A9068" w14:textId="77777777" w:rsidR="00A42863" w:rsidRPr="00504403" w:rsidRDefault="00A42863" w:rsidP="004E201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</w:pPr>
            <w:r w:rsidRPr="00504403"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  <w:t>Doutorado na área de atuação do cargo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D2BD85" w14:textId="77777777" w:rsidR="00A42863" w:rsidRPr="00504403" w:rsidRDefault="00A42863" w:rsidP="004E201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</w:pPr>
            <w:r w:rsidRPr="00504403"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BD8C0E" w14:textId="77777777" w:rsidR="00A42863" w:rsidRPr="00504403" w:rsidRDefault="00A42863" w:rsidP="004E201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</w:pPr>
            <w:r w:rsidRPr="00504403"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  <w:t>40</w:t>
            </w:r>
          </w:p>
        </w:tc>
      </w:tr>
      <w:tr w:rsidR="00A42863" w:rsidRPr="00504403" w14:paraId="126B767F" w14:textId="77777777" w:rsidTr="004E20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B36C06" w14:textId="77777777" w:rsidR="00A42863" w:rsidRPr="00504403" w:rsidRDefault="00A42863" w:rsidP="004E201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442A2C" w14:textId="77777777" w:rsidR="00A42863" w:rsidRPr="00504403" w:rsidRDefault="00A42863" w:rsidP="004E201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</w:pPr>
            <w:r w:rsidRPr="00504403"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  <w:t>Mestrado na área de atuação do cargo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12CDE6" w14:textId="77777777" w:rsidR="00A42863" w:rsidRPr="00504403" w:rsidRDefault="00A42863" w:rsidP="004E201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</w:pPr>
            <w:r w:rsidRPr="00504403"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71CA51" w14:textId="77777777" w:rsidR="00A42863" w:rsidRPr="00504403" w:rsidRDefault="00A42863" w:rsidP="004E201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</w:pPr>
            <w:r w:rsidRPr="00504403"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  <w:t>30</w:t>
            </w:r>
          </w:p>
        </w:tc>
      </w:tr>
      <w:tr w:rsidR="00A42863" w:rsidRPr="00504403" w14:paraId="7B670A53" w14:textId="77777777" w:rsidTr="004E20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AD9D5C" w14:textId="77777777" w:rsidR="00A42863" w:rsidRPr="00504403" w:rsidRDefault="00A42863" w:rsidP="004E201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7AA73F" w14:textId="77777777" w:rsidR="00A42863" w:rsidRPr="00504403" w:rsidRDefault="00A42863" w:rsidP="004E201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</w:pPr>
            <w:r w:rsidRPr="00504403"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  <w:t>Especialização Lato Sensu na área de atuação do cargo (mínimo 360 horas)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6EC0AD" w14:textId="77777777" w:rsidR="00A42863" w:rsidRPr="00504403" w:rsidRDefault="00A42863" w:rsidP="004E201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</w:pPr>
            <w:r w:rsidRPr="00504403"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E28DCE" w14:textId="77777777" w:rsidR="00A42863" w:rsidRPr="00504403" w:rsidRDefault="00A42863" w:rsidP="004E201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</w:pPr>
            <w:r w:rsidRPr="00504403"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  <w:t>15</w:t>
            </w:r>
          </w:p>
        </w:tc>
      </w:tr>
      <w:tr w:rsidR="00A42863" w:rsidRPr="00504403" w14:paraId="7C69FC53" w14:textId="77777777" w:rsidTr="004E20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0400F9" w14:textId="77777777" w:rsidR="00A42863" w:rsidRPr="00504403" w:rsidRDefault="00A42863" w:rsidP="004E201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</w:pPr>
            <w:r w:rsidRPr="00504403"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  <w:t>EXPERIÊNCIA PROFISSIONAL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A61CD0" w14:textId="77777777" w:rsidR="00A42863" w:rsidRPr="00504403" w:rsidRDefault="00A42863" w:rsidP="004E201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</w:pPr>
            <w:r w:rsidRPr="00504403"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  <w:t>Exercício da função, comprovado através de: Carteira de Trabalho, ou Certidão ou declaração de Tempo de Serviço ou Termo de Posse ou contrato.</w:t>
            </w:r>
          </w:p>
          <w:p w14:paraId="36AC0E90" w14:textId="77777777" w:rsidR="00A42863" w:rsidRPr="00504403" w:rsidRDefault="00A42863" w:rsidP="004E201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</w:pPr>
            <w:r w:rsidRPr="00504403"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  <w:t>Obs.: (1) Fração de tempo superior a 06 meses será considerada como 01 (um) ano. (2) Não haverá somatório de períodos fracionados durante o ano.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B76A3B" w14:textId="77777777" w:rsidR="00A42863" w:rsidRPr="00504403" w:rsidRDefault="00A42863" w:rsidP="004E201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</w:pPr>
            <w:r w:rsidRPr="00504403"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  <w:t>01 por ano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730A95" w14:textId="77777777" w:rsidR="00A42863" w:rsidRPr="00504403" w:rsidRDefault="00A42863" w:rsidP="004E201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</w:pPr>
            <w:r w:rsidRPr="00504403"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  <w:t>10</w:t>
            </w:r>
          </w:p>
        </w:tc>
      </w:tr>
      <w:tr w:rsidR="00A42863" w:rsidRPr="00504403" w14:paraId="7544ECB1" w14:textId="77777777" w:rsidTr="004E20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01F936" w14:textId="77777777" w:rsidR="00A42863" w:rsidRPr="00504403" w:rsidRDefault="00A42863" w:rsidP="004E201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</w:pPr>
            <w:r w:rsidRPr="00504403"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  <w:lastRenderedPageBreak/>
              <w:t>CURSOS EXTRACURRICULARES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C2463D" w14:textId="77777777" w:rsidR="00A42863" w:rsidRPr="00504403" w:rsidRDefault="00A42863" w:rsidP="004E201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</w:pPr>
            <w:r w:rsidRPr="00504403"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  <w:t>Cursos extracurriculares na área de atuação do cargo, com carga horária igual ou superior a 20 horas, obtidos nos últimos cinco anos.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0D5FC9" w14:textId="77777777" w:rsidR="00A42863" w:rsidRPr="00504403" w:rsidRDefault="00A42863" w:rsidP="004E201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</w:pPr>
            <w:r w:rsidRPr="00504403"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  <w:t>01 por certificado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2082C1" w14:textId="77777777" w:rsidR="00A42863" w:rsidRPr="00504403" w:rsidRDefault="00A42863" w:rsidP="004E201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</w:pPr>
            <w:r w:rsidRPr="00504403"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  <w:t>05</w:t>
            </w:r>
          </w:p>
        </w:tc>
      </w:tr>
      <w:tr w:rsidR="00A42863" w:rsidRPr="00504403" w14:paraId="48F5A908" w14:textId="77777777" w:rsidTr="004E20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39468C" w14:textId="77777777" w:rsidR="00A42863" w:rsidRPr="00504403" w:rsidRDefault="00A42863" w:rsidP="004E201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5459A0" w14:textId="77777777" w:rsidR="00A42863" w:rsidRPr="00504403" w:rsidRDefault="00A42863" w:rsidP="004E2011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FF3734" w14:textId="77777777" w:rsidR="00A42863" w:rsidRPr="00504403" w:rsidRDefault="00A42863" w:rsidP="004E2011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F584D5" w14:textId="77777777" w:rsidR="00A42863" w:rsidRPr="00504403" w:rsidRDefault="00A42863" w:rsidP="004E201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</w:pPr>
            <w:r w:rsidRPr="00504403">
              <w:rPr>
                <w:rFonts w:ascii="Century Gothic" w:eastAsia="Times New Roman" w:hAnsi="Century Gothic" w:cs="Arial"/>
                <w:sz w:val="24"/>
                <w:szCs w:val="24"/>
                <w:lang w:eastAsia="pt-BR"/>
              </w:rPr>
              <w:t>TOTAL: 100</w:t>
            </w:r>
          </w:p>
        </w:tc>
      </w:tr>
    </w:tbl>
    <w:p w14:paraId="136286F4" w14:textId="77777777" w:rsidR="00A42863" w:rsidRPr="00504403" w:rsidRDefault="00A42863" w:rsidP="00A42863">
      <w:pPr>
        <w:pStyle w:val="Default"/>
        <w:spacing w:line="276" w:lineRule="auto"/>
        <w:jc w:val="both"/>
        <w:rPr>
          <w:rFonts w:ascii="Century Gothic" w:hAnsi="Century Gothic"/>
          <w:b/>
          <w:bCs/>
        </w:rPr>
      </w:pPr>
    </w:p>
    <w:p w14:paraId="45DFF976" w14:textId="77777777" w:rsidR="00A42863" w:rsidRPr="00504403" w:rsidRDefault="00A42863" w:rsidP="00A42863">
      <w:pPr>
        <w:pStyle w:val="Default"/>
        <w:spacing w:line="276" w:lineRule="auto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  <w:b/>
          <w:bCs/>
        </w:rPr>
        <w:t xml:space="preserve">Art. 20. </w:t>
      </w:r>
      <w:r w:rsidRPr="00504403">
        <w:rPr>
          <w:rFonts w:ascii="Century Gothic" w:hAnsi="Century Gothic"/>
        </w:rPr>
        <w:t>Caso o candidato seja detentor de formação múltipla em títulos acadêmicos do mesmo nível, para cada nível será considerado apenas um título e pontuação respectiva, conforme critérios do art. 19.</w:t>
      </w:r>
    </w:p>
    <w:p w14:paraId="3C71EDE6" w14:textId="77777777" w:rsidR="00A42863" w:rsidRPr="00504403" w:rsidRDefault="00A42863" w:rsidP="00A42863">
      <w:pPr>
        <w:pStyle w:val="Default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  <w:b/>
        </w:rPr>
        <w:t>Art. 21.</w:t>
      </w:r>
      <w:r w:rsidRPr="00504403">
        <w:rPr>
          <w:rFonts w:ascii="Century Gothic" w:hAnsi="Century Gothic"/>
        </w:rPr>
        <w:t xml:space="preserve"> A apresentação de títulos para pontuação no Processo Seletivo Simplificado no ato da inscrição, não exime o candidato de apresentar os documentos que comprovem a formação exigida e demais documentos no ato da convocação.</w:t>
      </w:r>
    </w:p>
    <w:p w14:paraId="79C055B6" w14:textId="77777777" w:rsidR="00A42863" w:rsidRPr="00504403" w:rsidRDefault="00A42863" w:rsidP="00A42863">
      <w:pPr>
        <w:pStyle w:val="Default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  <w:b/>
        </w:rPr>
        <w:t>Art. 22.</w:t>
      </w:r>
      <w:r w:rsidRPr="00504403">
        <w:rPr>
          <w:rFonts w:ascii="Century Gothic" w:hAnsi="Century Gothic"/>
        </w:rPr>
        <w:t xml:space="preserve"> Os certificados ou diplomas de conclusão de curso deverão ser expedidos por instituição oficial e reconhecida pelo MEC.</w:t>
      </w:r>
    </w:p>
    <w:p w14:paraId="62A51A0E" w14:textId="77777777" w:rsidR="00A42863" w:rsidRPr="00504403" w:rsidRDefault="00A42863" w:rsidP="00A42863">
      <w:pPr>
        <w:pStyle w:val="Default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  <w:b/>
        </w:rPr>
        <w:t>Art. 23.</w:t>
      </w:r>
      <w:r w:rsidRPr="00504403">
        <w:rPr>
          <w:rFonts w:ascii="Century Gothic" w:hAnsi="Century Gothic"/>
        </w:rPr>
        <w:t xml:space="preserve"> Os diplomas e certificados conferidos por instituições estrangeiras, somente serão válidos quando traduzidos por tradutor público juramentado, convalidado para o território nacional e atenderem ao disposto na Resolução CNE/CES n° 01, de 28/01/2002, Conselho Nacional de Educação.</w:t>
      </w:r>
    </w:p>
    <w:p w14:paraId="72E57D80" w14:textId="77777777" w:rsidR="00A42863" w:rsidRPr="00504403" w:rsidRDefault="00A42863" w:rsidP="00A42863">
      <w:pPr>
        <w:pStyle w:val="Default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  <w:b/>
        </w:rPr>
        <w:t>Art. 24.</w:t>
      </w:r>
      <w:r w:rsidRPr="00504403">
        <w:rPr>
          <w:rFonts w:ascii="Century Gothic" w:hAnsi="Century Gothic"/>
        </w:rPr>
        <w:t xml:space="preserve"> Não será atribuída nenhuma pontuação por ocasião da apresentação de diploma de graduação, tendo em vista que este é requisito mínimo para investidura no cargo.</w:t>
      </w:r>
    </w:p>
    <w:p w14:paraId="690C7F59" w14:textId="77777777" w:rsidR="00A42863" w:rsidRPr="00504403" w:rsidRDefault="00A42863" w:rsidP="00A42863">
      <w:pPr>
        <w:pStyle w:val="Default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  <w:b/>
        </w:rPr>
        <w:t>Art. 25.</w:t>
      </w:r>
      <w:r w:rsidRPr="00504403">
        <w:rPr>
          <w:rFonts w:ascii="Century Gothic" w:hAnsi="Century Gothic"/>
        </w:rPr>
        <w:t xml:space="preserve"> Serão considerados classificados os candidatos aprovados até limite máximo estabelecido no Art. 14, obedecida a ordem de pontos obtidos na análise curricular e Prova de Títulos.</w:t>
      </w:r>
    </w:p>
    <w:p w14:paraId="1F7E703F" w14:textId="77777777" w:rsidR="00A42863" w:rsidRPr="00504403" w:rsidRDefault="00A42863" w:rsidP="00A42863">
      <w:pPr>
        <w:pStyle w:val="Default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  <w:b/>
        </w:rPr>
        <w:t xml:space="preserve">Art. 26. </w:t>
      </w:r>
      <w:r w:rsidRPr="00504403">
        <w:rPr>
          <w:rFonts w:ascii="Century Gothic" w:hAnsi="Century Gothic"/>
        </w:rPr>
        <w:t>Os candidatos que não estiverem classificados dentro do número de vagas disponíveis, formarão um cadastro de reserva, para futura e eventual contratação.</w:t>
      </w:r>
    </w:p>
    <w:p w14:paraId="50A4DE7A" w14:textId="77777777" w:rsidR="00A42863" w:rsidRPr="00504403" w:rsidRDefault="00A42863" w:rsidP="00A42863">
      <w:pPr>
        <w:pStyle w:val="Default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  <w:b/>
        </w:rPr>
        <w:t>Art. 27.</w:t>
      </w:r>
      <w:r w:rsidRPr="00504403">
        <w:rPr>
          <w:rFonts w:ascii="Century Gothic" w:hAnsi="Century Gothic"/>
        </w:rPr>
        <w:t xml:space="preserve"> Na hipótese de empate de pontos, na ordem classificatória final, prevalecerá:</w:t>
      </w:r>
    </w:p>
    <w:p w14:paraId="5FF7D3FF" w14:textId="77777777" w:rsidR="00A42863" w:rsidRPr="00504403" w:rsidRDefault="00A42863" w:rsidP="00A42863">
      <w:pPr>
        <w:pStyle w:val="Default"/>
        <w:numPr>
          <w:ilvl w:val="0"/>
          <w:numId w:val="3"/>
        </w:numPr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</w:rPr>
        <w:t>Candidato que tiver maior tempo de experiência na área de atuação;</w:t>
      </w:r>
    </w:p>
    <w:p w14:paraId="418CCA22" w14:textId="77777777" w:rsidR="00A42863" w:rsidRPr="00504403" w:rsidRDefault="00A42863" w:rsidP="00A42863">
      <w:pPr>
        <w:pStyle w:val="Default"/>
        <w:numPr>
          <w:ilvl w:val="0"/>
          <w:numId w:val="3"/>
        </w:numPr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</w:rPr>
        <w:t>Candidato com maior idade considerando dia, mês e ano de nascimento;</w:t>
      </w:r>
    </w:p>
    <w:p w14:paraId="513354CA" w14:textId="77777777" w:rsidR="00A42863" w:rsidRPr="00504403" w:rsidRDefault="00A42863" w:rsidP="00A42863">
      <w:pPr>
        <w:pStyle w:val="Default"/>
        <w:numPr>
          <w:ilvl w:val="0"/>
          <w:numId w:val="3"/>
        </w:numPr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</w:rPr>
        <w:t>Persistindo o empate, a ordem classificatória será definida por sorteio;</w:t>
      </w:r>
    </w:p>
    <w:p w14:paraId="3948AC70" w14:textId="77777777" w:rsidR="00A42863" w:rsidRPr="00504403" w:rsidRDefault="00A42863" w:rsidP="00A42863">
      <w:pPr>
        <w:pStyle w:val="Default"/>
        <w:jc w:val="both"/>
        <w:rPr>
          <w:rFonts w:ascii="Century Gothic" w:hAnsi="Century Gothic"/>
        </w:rPr>
      </w:pPr>
    </w:p>
    <w:p w14:paraId="340C2379" w14:textId="77777777" w:rsidR="00A42863" w:rsidRPr="00504403" w:rsidRDefault="00A42863" w:rsidP="00A42863">
      <w:pPr>
        <w:pStyle w:val="Default"/>
        <w:jc w:val="both"/>
        <w:rPr>
          <w:rFonts w:ascii="Century Gothic" w:hAnsi="Century Gothic"/>
        </w:rPr>
      </w:pPr>
    </w:p>
    <w:p w14:paraId="50B9AA2E" w14:textId="77777777" w:rsidR="00A42863" w:rsidRPr="00504403" w:rsidRDefault="00A42863" w:rsidP="00A42863">
      <w:pPr>
        <w:pStyle w:val="Default"/>
        <w:spacing w:line="276" w:lineRule="auto"/>
        <w:jc w:val="center"/>
        <w:rPr>
          <w:rFonts w:ascii="Century Gothic" w:hAnsi="Century Gothic"/>
        </w:rPr>
      </w:pPr>
      <w:r w:rsidRPr="00504403">
        <w:rPr>
          <w:rFonts w:ascii="Century Gothic" w:hAnsi="Century Gothic"/>
          <w:b/>
          <w:bCs/>
        </w:rPr>
        <w:t>CAPÍTULO VII</w:t>
      </w:r>
    </w:p>
    <w:p w14:paraId="7DC27CA6" w14:textId="77777777" w:rsidR="00A42863" w:rsidRPr="00504403" w:rsidRDefault="00A42863" w:rsidP="00A42863">
      <w:pPr>
        <w:pStyle w:val="Default"/>
        <w:spacing w:line="276" w:lineRule="auto"/>
        <w:jc w:val="center"/>
        <w:rPr>
          <w:rFonts w:ascii="Century Gothic" w:hAnsi="Century Gothic"/>
          <w:b/>
          <w:bCs/>
        </w:rPr>
      </w:pPr>
      <w:r w:rsidRPr="00504403">
        <w:rPr>
          <w:rFonts w:ascii="Century Gothic" w:hAnsi="Century Gothic"/>
          <w:b/>
          <w:bCs/>
        </w:rPr>
        <w:t>DOS RECURSOS</w:t>
      </w:r>
    </w:p>
    <w:p w14:paraId="2934F99F" w14:textId="77777777" w:rsidR="00A42863" w:rsidRPr="00504403" w:rsidRDefault="00A42863" w:rsidP="00A42863">
      <w:pPr>
        <w:pStyle w:val="Default"/>
        <w:spacing w:line="276" w:lineRule="auto"/>
        <w:jc w:val="center"/>
        <w:rPr>
          <w:rFonts w:ascii="Century Gothic" w:hAnsi="Century Gothic"/>
          <w:b/>
          <w:bCs/>
        </w:rPr>
      </w:pPr>
    </w:p>
    <w:p w14:paraId="7059126A" w14:textId="77777777" w:rsidR="00A42863" w:rsidRPr="00504403" w:rsidRDefault="00A42863" w:rsidP="00A42863">
      <w:pPr>
        <w:pStyle w:val="Default"/>
        <w:spacing w:line="276" w:lineRule="auto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  <w:b/>
          <w:bCs/>
        </w:rPr>
        <w:lastRenderedPageBreak/>
        <w:t xml:space="preserve">Art. 28. </w:t>
      </w:r>
      <w:r w:rsidRPr="00504403">
        <w:rPr>
          <w:rFonts w:ascii="Century Gothic" w:hAnsi="Century Gothic"/>
        </w:rPr>
        <w:t>Aos candidatos serão assegurados meios amplos de impugnação e recurso, contra as regras do presente edital, nas fases de homologação das inscrições, divulgação do resultado preliminar e divulgação do resultado final do processo seletivo</w:t>
      </w:r>
      <w:r>
        <w:rPr>
          <w:rFonts w:ascii="Century Gothic" w:hAnsi="Century Gothic"/>
        </w:rPr>
        <w:t>, cuja competência de julgamento, caberá à Comissão Especial, a ser nomeada pelo Chefe do Poder Executivo Municipal</w:t>
      </w:r>
      <w:r w:rsidRPr="00504403">
        <w:rPr>
          <w:rFonts w:ascii="Century Gothic" w:hAnsi="Century Gothic"/>
        </w:rPr>
        <w:t xml:space="preserve">. </w:t>
      </w:r>
    </w:p>
    <w:p w14:paraId="24245B8E" w14:textId="77777777" w:rsidR="00A42863" w:rsidRPr="00504403" w:rsidRDefault="00A42863" w:rsidP="00A42863">
      <w:pPr>
        <w:pStyle w:val="Default"/>
        <w:spacing w:line="276" w:lineRule="auto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  <w:b/>
          <w:bCs/>
        </w:rPr>
        <w:t xml:space="preserve">Art. 29. </w:t>
      </w:r>
      <w:r w:rsidRPr="00504403">
        <w:rPr>
          <w:rFonts w:ascii="Century Gothic" w:hAnsi="Century Gothic"/>
        </w:rPr>
        <w:t xml:space="preserve">A impugnação ao Edital poderá ser efetuada por qualquer cidadão até as 23h59min do dia </w:t>
      </w:r>
      <w:r>
        <w:rPr>
          <w:rFonts w:ascii="Century Gothic" w:hAnsi="Century Gothic"/>
        </w:rPr>
        <w:t xml:space="preserve">01 de julho de </w:t>
      </w:r>
      <w:r w:rsidRPr="00504403">
        <w:rPr>
          <w:rFonts w:ascii="Century Gothic" w:hAnsi="Century Gothic"/>
        </w:rPr>
        <w:t>2020, mediante protocolo eletrônico disponível no site oficial do Município na rede mundial de computadores, através do endereço www.curitibanos.sc.gov.br, link “serviços on-line”, aba “Protocolos diversos”.</w:t>
      </w:r>
    </w:p>
    <w:p w14:paraId="21D9118F" w14:textId="77777777" w:rsidR="00A42863" w:rsidRPr="00504403" w:rsidRDefault="00A42863" w:rsidP="00A42863">
      <w:pPr>
        <w:pStyle w:val="Default"/>
        <w:spacing w:line="276" w:lineRule="auto"/>
        <w:jc w:val="both"/>
        <w:rPr>
          <w:rFonts w:ascii="Century Gothic" w:hAnsi="Century Gothic"/>
          <w:color w:val="auto"/>
        </w:rPr>
      </w:pPr>
      <w:r w:rsidRPr="00504403">
        <w:rPr>
          <w:rFonts w:ascii="Century Gothic" w:hAnsi="Century Gothic"/>
          <w:b/>
          <w:bCs/>
          <w:color w:val="auto"/>
        </w:rPr>
        <w:t xml:space="preserve">Art. 30. </w:t>
      </w:r>
      <w:r w:rsidRPr="00504403">
        <w:rPr>
          <w:rFonts w:ascii="Century Gothic" w:hAnsi="Century Gothic"/>
          <w:color w:val="auto"/>
        </w:rPr>
        <w:t>Os recursos deverão ser protocolados na mesma forma como previsto no art. 29, até as 23h59min do primeiro dia útil seguinte à publicação do ato a ser impugnado.</w:t>
      </w:r>
    </w:p>
    <w:p w14:paraId="1F834C8E" w14:textId="77777777" w:rsidR="00A42863" w:rsidRPr="00504403" w:rsidRDefault="00A42863" w:rsidP="00A42863">
      <w:pPr>
        <w:pStyle w:val="Default"/>
        <w:spacing w:line="276" w:lineRule="auto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</w:rPr>
        <w:t xml:space="preserve">§ 1º. Os recursos somente serão apreciados se apresentados tempestivamente. </w:t>
      </w:r>
    </w:p>
    <w:p w14:paraId="0B1CA082" w14:textId="77777777" w:rsidR="00A42863" w:rsidRPr="00504403" w:rsidRDefault="00A42863" w:rsidP="00A42863">
      <w:pPr>
        <w:pStyle w:val="Default"/>
        <w:spacing w:line="276" w:lineRule="auto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</w:rPr>
        <w:t xml:space="preserve">§ 2º. As publicações, para efeito de contagem de prazo recursal se dará exclusivamente através do site oficial do Município na rede mundial de computadores, através do endereço </w:t>
      </w:r>
      <w:hyperlink r:id="rId12" w:history="1">
        <w:r w:rsidRPr="00504403">
          <w:rPr>
            <w:rStyle w:val="Hyperlink"/>
            <w:rFonts w:ascii="Century Gothic" w:hAnsi="Century Gothic"/>
          </w:rPr>
          <w:t>www.curitibanos.sc.gov.br</w:t>
        </w:r>
      </w:hyperlink>
      <w:r w:rsidRPr="00504403">
        <w:rPr>
          <w:rFonts w:ascii="Century Gothic" w:hAnsi="Century Gothic"/>
        </w:rPr>
        <w:t>, cabendo ao candidato, seu acompanhamento.</w:t>
      </w:r>
    </w:p>
    <w:p w14:paraId="64464230" w14:textId="77777777" w:rsidR="00A42863" w:rsidRPr="00504403" w:rsidRDefault="00A42863" w:rsidP="00A42863">
      <w:pPr>
        <w:pStyle w:val="Default"/>
        <w:spacing w:line="276" w:lineRule="auto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</w:rPr>
        <w:t xml:space="preserve"> </w:t>
      </w:r>
      <w:r w:rsidRPr="00504403">
        <w:rPr>
          <w:rFonts w:ascii="Century Gothic" w:hAnsi="Century Gothic"/>
          <w:b/>
        </w:rPr>
        <w:t>Art. 31.</w:t>
      </w:r>
      <w:r w:rsidRPr="00504403">
        <w:rPr>
          <w:rFonts w:ascii="Century Gothic" w:hAnsi="Century Gothic"/>
        </w:rPr>
        <w:t xml:space="preserve"> O recurso deverá ser individual e devidamente fundamentado acompanhado das devidas comprovações.</w:t>
      </w:r>
    </w:p>
    <w:p w14:paraId="766616A8" w14:textId="77777777" w:rsidR="00A42863" w:rsidRPr="00504403" w:rsidRDefault="00A42863" w:rsidP="00A42863">
      <w:pPr>
        <w:pStyle w:val="Default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  <w:b/>
        </w:rPr>
        <w:t>Art. 32.</w:t>
      </w:r>
      <w:r w:rsidRPr="00504403">
        <w:rPr>
          <w:rFonts w:ascii="Century Gothic" w:hAnsi="Century Gothic"/>
        </w:rPr>
        <w:t xml:space="preserve"> Será indeferido o recurso que não estiver fundamentado ou for interposto fora do prazo, bem como os que contenham erro formal e/ou material em sua elaboração ou procedimentos que sejam contrários ao disposto neste Edital.</w:t>
      </w:r>
    </w:p>
    <w:p w14:paraId="45802876" w14:textId="77777777" w:rsidR="00A42863" w:rsidRPr="00504403" w:rsidRDefault="00A42863" w:rsidP="00A42863">
      <w:pPr>
        <w:pStyle w:val="Default"/>
        <w:jc w:val="both"/>
        <w:rPr>
          <w:rFonts w:ascii="Century Gothic" w:hAnsi="Century Gothic"/>
        </w:rPr>
      </w:pPr>
    </w:p>
    <w:p w14:paraId="609D1367" w14:textId="77777777" w:rsidR="00A42863" w:rsidRPr="00504403" w:rsidRDefault="00A42863" w:rsidP="00A42863">
      <w:pPr>
        <w:pStyle w:val="Default"/>
        <w:jc w:val="center"/>
        <w:rPr>
          <w:rFonts w:ascii="Century Gothic" w:hAnsi="Century Gothic"/>
          <w:b/>
        </w:rPr>
      </w:pPr>
      <w:r w:rsidRPr="00504403">
        <w:rPr>
          <w:rFonts w:ascii="Century Gothic" w:hAnsi="Century Gothic"/>
          <w:b/>
        </w:rPr>
        <w:t>CAPÍTULO VIII</w:t>
      </w:r>
    </w:p>
    <w:p w14:paraId="04FE3CC6" w14:textId="77777777" w:rsidR="00A42863" w:rsidRPr="00504403" w:rsidRDefault="00A42863" w:rsidP="00A42863">
      <w:pPr>
        <w:pStyle w:val="Default"/>
        <w:jc w:val="center"/>
        <w:rPr>
          <w:rFonts w:ascii="Century Gothic" w:hAnsi="Century Gothic"/>
          <w:b/>
        </w:rPr>
      </w:pPr>
      <w:r w:rsidRPr="00504403">
        <w:rPr>
          <w:rFonts w:ascii="Century Gothic" w:hAnsi="Century Gothic"/>
          <w:b/>
        </w:rPr>
        <w:t>DA CONVOCAÇÃO DOS APROVADOS</w:t>
      </w:r>
    </w:p>
    <w:p w14:paraId="286E300E" w14:textId="77777777" w:rsidR="00A42863" w:rsidRPr="00504403" w:rsidRDefault="00A42863" w:rsidP="00A42863">
      <w:pPr>
        <w:pStyle w:val="Default"/>
        <w:jc w:val="both"/>
        <w:rPr>
          <w:rFonts w:ascii="Century Gothic" w:hAnsi="Century Gothic"/>
        </w:rPr>
      </w:pPr>
    </w:p>
    <w:p w14:paraId="26363E70" w14:textId="77777777" w:rsidR="00A42863" w:rsidRPr="00504403" w:rsidRDefault="00A42863" w:rsidP="00A42863">
      <w:pPr>
        <w:pStyle w:val="Default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  <w:b/>
        </w:rPr>
        <w:t>Art. 33.</w:t>
      </w:r>
      <w:r w:rsidRPr="00504403">
        <w:rPr>
          <w:rFonts w:ascii="Century Gothic" w:hAnsi="Century Gothic"/>
        </w:rPr>
        <w:t xml:space="preserve"> A convocação dos aprovados será realizada através do telefone e e-mail indicados na ficha de inscrição.</w:t>
      </w:r>
    </w:p>
    <w:p w14:paraId="0A060EC1" w14:textId="77777777" w:rsidR="00A42863" w:rsidRPr="00504403" w:rsidRDefault="00A42863" w:rsidP="00A42863">
      <w:pPr>
        <w:pStyle w:val="Default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  <w:b/>
        </w:rPr>
        <w:t>Art. 34.</w:t>
      </w:r>
      <w:r w:rsidRPr="00504403">
        <w:rPr>
          <w:rFonts w:ascii="Century Gothic" w:hAnsi="Century Gothic"/>
        </w:rPr>
        <w:t xml:space="preserve"> Após o prazo de 3 (três) dias úteis, o candidato que não atender à convocação reservará ao Município, o direito de convocar o próximo classificado.</w:t>
      </w:r>
    </w:p>
    <w:p w14:paraId="2570C134" w14:textId="77777777" w:rsidR="00A42863" w:rsidRPr="00504403" w:rsidRDefault="00A42863" w:rsidP="00A42863">
      <w:pPr>
        <w:pStyle w:val="Default"/>
        <w:jc w:val="both"/>
        <w:rPr>
          <w:rFonts w:ascii="Century Gothic" w:hAnsi="Century Gothic"/>
        </w:rPr>
      </w:pPr>
    </w:p>
    <w:p w14:paraId="71B0BF7B" w14:textId="77777777" w:rsidR="00A42863" w:rsidRPr="00504403" w:rsidRDefault="00A42863" w:rsidP="00A42863">
      <w:pPr>
        <w:pStyle w:val="Default"/>
        <w:jc w:val="center"/>
        <w:rPr>
          <w:rFonts w:ascii="Century Gothic" w:hAnsi="Century Gothic"/>
          <w:b/>
        </w:rPr>
      </w:pPr>
      <w:r w:rsidRPr="00504403">
        <w:rPr>
          <w:rFonts w:ascii="Century Gothic" w:hAnsi="Century Gothic"/>
          <w:b/>
        </w:rPr>
        <w:t>CAPÍTULO IX</w:t>
      </w:r>
    </w:p>
    <w:p w14:paraId="24AEB87D" w14:textId="77777777" w:rsidR="00A42863" w:rsidRPr="00504403" w:rsidRDefault="00A42863" w:rsidP="00A42863">
      <w:pPr>
        <w:pStyle w:val="Default"/>
        <w:jc w:val="center"/>
        <w:rPr>
          <w:rFonts w:ascii="Century Gothic" w:hAnsi="Century Gothic"/>
          <w:b/>
        </w:rPr>
      </w:pPr>
      <w:r w:rsidRPr="00504403">
        <w:rPr>
          <w:rFonts w:ascii="Century Gothic" w:hAnsi="Century Gothic"/>
          <w:b/>
        </w:rPr>
        <w:t>DOS REQUISITOS PARA CONTRATAÇÃO</w:t>
      </w:r>
    </w:p>
    <w:p w14:paraId="5DE84EFA" w14:textId="77777777" w:rsidR="00A42863" w:rsidRPr="00504403" w:rsidRDefault="00A42863" w:rsidP="00A42863">
      <w:pPr>
        <w:pStyle w:val="Default"/>
        <w:jc w:val="both"/>
        <w:rPr>
          <w:rFonts w:ascii="Century Gothic" w:hAnsi="Century Gothic"/>
        </w:rPr>
      </w:pPr>
    </w:p>
    <w:p w14:paraId="342AB62C" w14:textId="77777777" w:rsidR="00A42863" w:rsidRPr="00504403" w:rsidRDefault="00A42863" w:rsidP="00A42863">
      <w:pPr>
        <w:pStyle w:val="Default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  <w:b/>
        </w:rPr>
        <w:t>Art. 35.</w:t>
      </w:r>
      <w:r w:rsidRPr="00504403">
        <w:rPr>
          <w:rFonts w:ascii="Century Gothic" w:hAnsi="Century Gothic"/>
        </w:rPr>
        <w:t xml:space="preserve"> Para ser contratado, o candidato deve ter sido aprovado e classificado no Processo Seletivo Simplificado, na forma estabelecida neste edital</w:t>
      </w:r>
      <w:r>
        <w:rPr>
          <w:rFonts w:ascii="Century Gothic" w:hAnsi="Century Gothic"/>
        </w:rPr>
        <w:t>, além de cumprir os demais requisitos legais para investidura em cargo público</w:t>
      </w:r>
      <w:r w:rsidRPr="00504403">
        <w:rPr>
          <w:rFonts w:ascii="Century Gothic" w:hAnsi="Century Gothic"/>
        </w:rPr>
        <w:t>.</w:t>
      </w:r>
    </w:p>
    <w:p w14:paraId="659B784B" w14:textId="77777777" w:rsidR="00A42863" w:rsidRPr="00504403" w:rsidRDefault="00A42863" w:rsidP="00A42863">
      <w:pPr>
        <w:pStyle w:val="Default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  <w:b/>
        </w:rPr>
        <w:lastRenderedPageBreak/>
        <w:t>Art. 36.</w:t>
      </w:r>
      <w:r w:rsidRPr="00504403">
        <w:rPr>
          <w:rFonts w:ascii="Century Gothic" w:hAnsi="Century Gothic"/>
        </w:rPr>
        <w:t xml:space="preserve"> O candidato contratado no presente Processo Seletivo Simplificado terá contrato assinado com vigência de 90 (noventa) dias, sendo permitida a prorrogação por igual período, e poderá ser extinto a qualquer momento a critério da Administração.</w:t>
      </w:r>
    </w:p>
    <w:p w14:paraId="1862CBEF" w14:textId="77777777" w:rsidR="00A42863" w:rsidRPr="00504403" w:rsidRDefault="00A42863" w:rsidP="00A42863">
      <w:pPr>
        <w:pStyle w:val="Default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  <w:b/>
        </w:rPr>
        <w:t>Art. 37.</w:t>
      </w:r>
      <w:r w:rsidRPr="00504403">
        <w:rPr>
          <w:rFonts w:ascii="Century Gothic" w:hAnsi="Century Gothic"/>
        </w:rPr>
        <w:t xml:space="preserve"> A aprovação e classificação no Processo Seletivo Simplificado não assegura ao candidato o direito de ingresso automático, mas apenas a expectativa de direito à contratação, ficando a assinatura do contrato condicionada à observância das disposições em lei, da rigorosa ordem de classificação, do prazo de validade do Processo Seletivo Simplificado e do exclusivo interesse e conveniência da administração na formalização do contrato.</w:t>
      </w:r>
    </w:p>
    <w:p w14:paraId="21365EE0" w14:textId="77777777" w:rsidR="00A42863" w:rsidRPr="00504403" w:rsidRDefault="00A42863" w:rsidP="00A42863">
      <w:pPr>
        <w:pStyle w:val="Default"/>
        <w:jc w:val="both"/>
        <w:rPr>
          <w:rFonts w:ascii="Century Gothic" w:hAnsi="Century Gothic"/>
        </w:rPr>
      </w:pPr>
    </w:p>
    <w:p w14:paraId="3DE2830E" w14:textId="77777777" w:rsidR="00A42863" w:rsidRPr="00504403" w:rsidRDefault="00A42863" w:rsidP="00A42863">
      <w:pPr>
        <w:pStyle w:val="Default"/>
        <w:spacing w:line="276" w:lineRule="auto"/>
        <w:jc w:val="center"/>
        <w:rPr>
          <w:rFonts w:ascii="Century Gothic" w:hAnsi="Century Gothic"/>
        </w:rPr>
      </w:pPr>
      <w:r w:rsidRPr="00504403">
        <w:rPr>
          <w:rFonts w:ascii="Century Gothic" w:hAnsi="Century Gothic"/>
          <w:b/>
          <w:bCs/>
        </w:rPr>
        <w:t>CAPITULO X</w:t>
      </w:r>
    </w:p>
    <w:p w14:paraId="35CA7519" w14:textId="77777777" w:rsidR="00A42863" w:rsidRPr="00504403" w:rsidRDefault="00A42863" w:rsidP="00A42863">
      <w:pPr>
        <w:pStyle w:val="Default"/>
        <w:spacing w:line="276" w:lineRule="auto"/>
        <w:jc w:val="center"/>
        <w:rPr>
          <w:rFonts w:ascii="Century Gothic" w:hAnsi="Century Gothic"/>
          <w:b/>
          <w:bCs/>
        </w:rPr>
      </w:pPr>
      <w:r w:rsidRPr="00504403">
        <w:rPr>
          <w:rFonts w:ascii="Century Gothic" w:hAnsi="Century Gothic"/>
          <w:b/>
          <w:bCs/>
        </w:rPr>
        <w:t>DAS DISPOSIÇÕES GERAIS</w:t>
      </w:r>
    </w:p>
    <w:p w14:paraId="32FAFEB9" w14:textId="77777777" w:rsidR="00A42863" w:rsidRPr="00504403" w:rsidRDefault="00A42863" w:rsidP="00A42863">
      <w:pPr>
        <w:pStyle w:val="Default"/>
        <w:spacing w:line="276" w:lineRule="auto"/>
        <w:jc w:val="center"/>
        <w:rPr>
          <w:rFonts w:ascii="Century Gothic" w:hAnsi="Century Gothic"/>
        </w:rPr>
      </w:pPr>
    </w:p>
    <w:p w14:paraId="620AD35A" w14:textId="77777777" w:rsidR="00A42863" w:rsidRPr="00504403" w:rsidRDefault="00A42863" w:rsidP="00A42863">
      <w:pPr>
        <w:pStyle w:val="Default"/>
        <w:spacing w:line="276" w:lineRule="auto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  <w:b/>
          <w:bCs/>
        </w:rPr>
        <w:t xml:space="preserve">Art. 38. </w:t>
      </w:r>
      <w:r w:rsidRPr="00504403">
        <w:rPr>
          <w:rFonts w:ascii="Century Gothic" w:hAnsi="Century Gothic"/>
        </w:rPr>
        <w:t>Os casos omissos neste Edital serão resolvidos pela Secretaria Municipal de Saúde</w:t>
      </w:r>
      <w:r>
        <w:rPr>
          <w:rFonts w:ascii="Century Gothic" w:hAnsi="Century Gothic"/>
        </w:rPr>
        <w:t>, através de Comissão Especial, a ser nomeada pelo Chefe do Poder Executivo</w:t>
      </w:r>
      <w:r w:rsidRPr="00504403">
        <w:rPr>
          <w:rFonts w:ascii="Century Gothic" w:hAnsi="Century Gothic"/>
        </w:rPr>
        <w:t>.</w:t>
      </w:r>
    </w:p>
    <w:p w14:paraId="545AFCDC" w14:textId="77777777" w:rsidR="00A42863" w:rsidRPr="00504403" w:rsidRDefault="00A42863" w:rsidP="00A42863">
      <w:pPr>
        <w:pStyle w:val="Default"/>
        <w:spacing w:line="276" w:lineRule="auto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  <w:b/>
        </w:rPr>
        <w:t>Art. 39.</w:t>
      </w:r>
      <w:r w:rsidRPr="00504403">
        <w:rPr>
          <w:rFonts w:ascii="Century Gothic" w:hAnsi="Century Gothic"/>
        </w:rPr>
        <w:t xml:space="preserve"> As datas e prazos contidos neste Edital poderão ser alterados pela autoridade competente, mediante motivo justificado.</w:t>
      </w:r>
    </w:p>
    <w:p w14:paraId="41A3639B" w14:textId="77777777" w:rsidR="00A42863" w:rsidRPr="00504403" w:rsidRDefault="00A42863" w:rsidP="00A42863">
      <w:pPr>
        <w:pStyle w:val="Default"/>
        <w:spacing w:line="276" w:lineRule="auto"/>
        <w:jc w:val="both"/>
        <w:rPr>
          <w:rFonts w:ascii="Century Gothic" w:hAnsi="Century Gothic"/>
        </w:rPr>
      </w:pPr>
      <w:r w:rsidRPr="00504403">
        <w:rPr>
          <w:rFonts w:ascii="Century Gothic" w:hAnsi="Century Gothic"/>
          <w:b/>
        </w:rPr>
        <w:t>Art. 40.</w:t>
      </w:r>
      <w:r w:rsidRPr="00504403">
        <w:rPr>
          <w:rFonts w:ascii="Century Gothic" w:hAnsi="Century Gothic"/>
        </w:rPr>
        <w:t xml:space="preserve"> Este Edital entra em vigor na data de sua publicação.</w:t>
      </w:r>
    </w:p>
    <w:p w14:paraId="3431096D" w14:textId="77777777" w:rsidR="00A42863" w:rsidRPr="00504403" w:rsidRDefault="00A42863" w:rsidP="00A42863">
      <w:pPr>
        <w:pStyle w:val="Default"/>
        <w:spacing w:line="276" w:lineRule="auto"/>
        <w:jc w:val="both"/>
        <w:rPr>
          <w:rFonts w:ascii="Century Gothic" w:hAnsi="Century Gothic"/>
        </w:rPr>
      </w:pPr>
    </w:p>
    <w:p w14:paraId="58436573" w14:textId="77777777" w:rsidR="00A42863" w:rsidRPr="00504403" w:rsidRDefault="00A42863" w:rsidP="00A42863">
      <w:pPr>
        <w:pStyle w:val="Default"/>
        <w:jc w:val="right"/>
        <w:rPr>
          <w:rFonts w:ascii="Century Gothic" w:hAnsi="Century Gothic"/>
        </w:rPr>
      </w:pPr>
      <w:r w:rsidRPr="00504403">
        <w:rPr>
          <w:rFonts w:ascii="Century Gothic" w:hAnsi="Century Gothic"/>
        </w:rPr>
        <w:t>Curitibanos/SC, 2</w:t>
      </w:r>
      <w:r>
        <w:rPr>
          <w:rFonts w:ascii="Century Gothic" w:hAnsi="Century Gothic"/>
        </w:rPr>
        <w:t>9</w:t>
      </w:r>
      <w:r w:rsidRPr="00504403">
        <w:rPr>
          <w:rFonts w:ascii="Century Gothic" w:hAnsi="Century Gothic"/>
        </w:rPr>
        <w:t xml:space="preserve"> de </w:t>
      </w:r>
      <w:r>
        <w:rPr>
          <w:rFonts w:ascii="Century Gothic" w:hAnsi="Century Gothic"/>
        </w:rPr>
        <w:t xml:space="preserve">junho </w:t>
      </w:r>
      <w:r w:rsidRPr="00504403">
        <w:rPr>
          <w:rFonts w:ascii="Century Gothic" w:hAnsi="Century Gothic"/>
        </w:rPr>
        <w:t>de 2020.</w:t>
      </w:r>
    </w:p>
    <w:p w14:paraId="2C97D83A" w14:textId="77777777" w:rsidR="00A42863" w:rsidRPr="00504403" w:rsidRDefault="00A42863" w:rsidP="00A42863">
      <w:pPr>
        <w:pStyle w:val="Default"/>
        <w:jc w:val="center"/>
        <w:rPr>
          <w:rFonts w:ascii="Century Gothic" w:hAnsi="Century Gothic"/>
        </w:rPr>
      </w:pPr>
    </w:p>
    <w:p w14:paraId="584EEEAD" w14:textId="77777777" w:rsidR="00A42863" w:rsidRPr="00504403" w:rsidRDefault="00A42863" w:rsidP="00A42863">
      <w:pPr>
        <w:pStyle w:val="Default"/>
        <w:jc w:val="center"/>
        <w:rPr>
          <w:rFonts w:ascii="Century Gothic" w:hAnsi="Century Gothic"/>
        </w:rPr>
      </w:pPr>
    </w:p>
    <w:p w14:paraId="6727593B" w14:textId="77777777" w:rsidR="00A42863" w:rsidRPr="00504403" w:rsidRDefault="00A42863" w:rsidP="00A42863">
      <w:pPr>
        <w:pStyle w:val="Default"/>
        <w:jc w:val="center"/>
        <w:rPr>
          <w:rFonts w:ascii="Century Gothic" w:hAnsi="Century Gothic"/>
        </w:rPr>
      </w:pPr>
    </w:p>
    <w:p w14:paraId="6B972C55" w14:textId="77777777" w:rsidR="00A42863" w:rsidRPr="00504403" w:rsidRDefault="00A42863" w:rsidP="00A42863">
      <w:pPr>
        <w:pStyle w:val="Default"/>
        <w:jc w:val="center"/>
        <w:rPr>
          <w:rFonts w:ascii="Century Gothic" w:hAnsi="Century Gothic"/>
        </w:rPr>
      </w:pPr>
    </w:p>
    <w:p w14:paraId="218CBB68" w14:textId="77777777" w:rsidR="00A42863" w:rsidRPr="00504403" w:rsidRDefault="00A42863" w:rsidP="00A42863">
      <w:pPr>
        <w:pStyle w:val="Default"/>
        <w:jc w:val="center"/>
        <w:rPr>
          <w:rFonts w:ascii="Century Gothic" w:hAnsi="Century Gothic"/>
          <w:b/>
          <w:bCs/>
        </w:rPr>
      </w:pPr>
      <w:r w:rsidRPr="00504403">
        <w:rPr>
          <w:rFonts w:ascii="Century Gothic" w:hAnsi="Century Gothic"/>
          <w:b/>
          <w:bCs/>
        </w:rPr>
        <w:t xml:space="preserve">José Antônio </w:t>
      </w:r>
      <w:proofErr w:type="spellStart"/>
      <w:r w:rsidRPr="00504403">
        <w:rPr>
          <w:rFonts w:ascii="Century Gothic" w:hAnsi="Century Gothic"/>
          <w:b/>
          <w:bCs/>
        </w:rPr>
        <w:t>Guidi</w:t>
      </w:r>
      <w:proofErr w:type="spellEnd"/>
    </w:p>
    <w:p w14:paraId="2EFE4871" w14:textId="77777777" w:rsidR="00A42863" w:rsidRPr="00504403" w:rsidRDefault="00A42863" w:rsidP="00A42863">
      <w:pPr>
        <w:pStyle w:val="Default"/>
        <w:jc w:val="center"/>
        <w:rPr>
          <w:rFonts w:ascii="Century Gothic" w:hAnsi="Century Gothic"/>
          <w:b/>
          <w:bCs/>
        </w:rPr>
      </w:pPr>
      <w:r w:rsidRPr="00504403">
        <w:rPr>
          <w:rFonts w:ascii="Century Gothic" w:hAnsi="Century Gothic"/>
          <w:b/>
          <w:bCs/>
        </w:rPr>
        <w:t>Prefeito Municipal</w:t>
      </w:r>
    </w:p>
    <w:p w14:paraId="6C2DF1B6" w14:textId="77777777" w:rsidR="00A42863" w:rsidRPr="00504403" w:rsidRDefault="00A42863" w:rsidP="00A42863">
      <w:pPr>
        <w:pStyle w:val="Default"/>
        <w:jc w:val="center"/>
        <w:rPr>
          <w:rFonts w:ascii="Century Gothic" w:hAnsi="Century Gothic"/>
          <w:b/>
          <w:bCs/>
        </w:rPr>
      </w:pPr>
    </w:p>
    <w:p w14:paraId="399ECB14" w14:textId="77777777" w:rsidR="00A42863" w:rsidRPr="00504403" w:rsidRDefault="00A42863" w:rsidP="00A42863">
      <w:pPr>
        <w:pStyle w:val="Default"/>
        <w:jc w:val="center"/>
        <w:rPr>
          <w:rFonts w:ascii="Century Gothic" w:hAnsi="Century Gothic"/>
          <w:b/>
          <w:bCs/>
        </w:rPr>
      </w:pPr>
    </w:p>
    <w:p w14:paraId="1BE190C4" w14:textId="77777777" w:rsidR="00A42863" w:rsidRPr="00504403" w:rsidRDefault="00A42863" w:rsidP="00A42863">
      <w:pPr>
        <w:pStyle w:val="Default"/>
        <w:jc w:val="center"/>
        <w:rPr>
          <w:rFonts w:ascii="Century Gothic" w:hAnsi="Century Gothic"/>
          <w:b/>
          <w:bCs/>
        </w:rPr>
      </w:pPr>
    </w:p>
    <w:p w14:paraId="377B6228" w14:textId="77777777" w:rsidR="00A42863" w:rsidRPr="00504403" w:rsidRDefault="00A42863" w:rsidP="00A42863">
      <w:pPr>
        <w:pStyle w:val="Default"/>
        <w:jc w:val="center"/>
        <w:rPr>
          <w:rFonts w:ascii="Century Gothic" w:hAnsi="Century Gothic"/>
          <w:b/>
          <w:bCs/>
        </w:rPr>
      </w:pPr>
    </w:p>
    <w:p w14:paraId="13715FCB" w14:textId="77777777" w:rsidR="00A42863" w:rsidRPr="00504403" w:rsidRDefault="00A42863" w:rsidP="00A42863">
      <w:pPr>
        <w:pStyle w:val="Default"/>
        <w:jc w:val="center"/>
        <w:rPr>
          <w:rFonts w:ascii="Century Gothic" w:hAnsi="Century Gothic"/>
          <w:b/>
          <w:bCs/>
        </w:rPr>
      </w:pPr>
    </w:p>
    <w:p w14:paraId="7F749841" w14:textId="77777777" w:rsidR="00A42863" w:rsidRPr="00504403" w:rsidRDefault="00A42863" w:rsidP="00A42863">
      <w:pPr>
        <w:spacing w:after="0" w:line="240" w:lineRule="auto"/>
        <w:jc w:val="center"/>
        <w:rPr>
          <w:rFonts w:ascii="Century Gothic" w:hAnsi="Century Gothic" w:cs="Arial"/>
          <w:b/>
          <w:iCs/>
          <w:sz w:val="24"/>
          <w:szCs w:val="24"/>
        </w:rPr>
      </w:pPr>
      <w:r w:rsidRPr="00504403">
        <w:rPr>
          <w:rFonts w:ascii="Century Gothic" w:hAnsi="Century Gothic" w:cs="Arial"/>
          <w:b/>
          <w:iCs/>
          <w:sz w:val="24"/>
          <w:szCs w:val="24"/>
        </w:rPr>
        <w:t xml:space="preserve">Yara Aparecida </w:t>
      </w:r>
      <w:proofErr w:type="spellStart"/>
      <w:r w:rsidRPr="00504403">
        <w:rPr>
          <w:rFonts w:ascii="Century Gothic" w:hAnsi="Century Gothic" w:cs="Arial"/>
          <w:b/>
          <w:iCs/>
          <w:sz w:val="24"/>
          <w:szCs w:val="24"/>
        </w:rPr>
        <w:t>Vilani</w:t>
      </w:r>
      <w:proofErr w:type="spellEnd"/>
      <w:r w:rsidRPr="00504403">
        <w:rPr>
          <w:rFonts w:ascii="Century Gothic" w:hAnsi="Century Gothic" w:cs="Arial"/>
          <w:b/>
          <w:iCs/>
          <w:sz w:val="24"/>
          <w:szCs w:val="24"/>
        </w:rPr>
        <w:t xml:space="preserve"> Padilha</w:t>
      </w:r>
    </w:p>
    <w:p w14:paraId="3701E795" w14:textId="77777777" w:rsidR="00A42863" w:rsidRPr="00504403" w:rsidRDefault="00A42863" w:rsidP="00A42863">
      <w:pPr>
        <w:spacing w:line="240" w:lineRule="auto"/>
        <w:jc w:val="center"/>
        <w:rPr>
          <w:rFonts w:ascii="Century Gothic" w:hAnsi="Century Gothic" w:cs="Arial"/>
          <w:b/>
          <w:iCs/>
          <w:sz w:val="24"/>
          <w:szCs w:val="24"/>
        </w:rPr>
      </w:pPr>
      <w:r w:rsidRPr="00504403">
        <w:rPr>
          <w:rFonts w:ascii="Century Gothic" w:hAnsi="Century Gothic" w:cs="Arial"/>
          <w:b/>
          <w:iCs/>
          <w:sz w:val="24"/>
          <w:szCs w:val="24"/>
        </w:rPr>
        <w:t>Secretária de Saúde</w:t>
      </w:r>
    </w:p>
    <w:p w14:paraId="5F1DFD3E" w14:textId="77777777" w:rsidR="00A42863" w:rsidRDefault="00A42863" w:rsidP="00A42863">
      <w:pPr>
        <w:spacing w:line="240" w:lineRule="auto"/>
        <w:jc w:val="center"/>
        <w:rPr>
          <w:rFonts w:ascii="Century Gothic" w:hAnsi="Century Gothic" w:cs="Arial"/>
          <w:b/>
          <w:iCs/>
          <w:sz w:val="24"/>
          <w:szCs w:val="24"/>
        </w:rPr>
      </w:pPr>
    </w:p>
    <w:p w14:paraId="1C89239E" w14:textId="77777777" w:rsidR="00A42863" w:rsidRDefault="00A42863" w:rsidP="00A42863">
      <w:pPr>
        <w:spacing w:line="240" w:lineRule="auto"/>
        <w:jc w:val="center"/>
        <w:rPr>
          <w:rFonts w:ascii="Century Gothic" w:hAnsi="Century Gothic" w:cs="Arial"/>
          <w:b/>
          <w:iCs/>
          <w:sz w:val="24"/>
          <w:szCs w:val="24"/>
        </w:rPr>
      </w:pPr>
    </w:p>
    <w:p w14:paraId="5428340C" w14:textId="77777777" w:rsidR="00A42863" w:rsidRDefault="00A42863" w:rsidP="00A42863">
      <w:pPr>
        <w:spacing w:line="240" w:lineRule="auto"/>
        <w:jc w:val="center"/>
        <w:rPr>
          <w:rFonts w:ascii="Century Gothic" w:hAnsi="Century Gothic" w:cs="Arial"/>
          <w:b/>
          <w:iCs/>
          <w:sz w:val="24"/>
          <w:szCs w:val="24"/>
        </w:rPr>
      </w:pPr>
    </w:p>
    <w:p w14:paraId="25618D6C" w14:textId="77777777" w:rsidR="00A42863" w:rsidRDefault="00A42863" w:rsidP="00A42863">
      <w:pPr>
        <w:spacing w:line="240" w:lineRule="auto"/>
        <w:jc w:val="center"/>
        <w:rPr>
          <w:rFonts w:ascii="Century Gothic" w:hAnsi="Century Gothic" w:cs="Arial"/>
          <w:b/>
          <w:iCs/>
          <w:sz w:val="24"/>
          <w:szCs w:val="24"/>
        </w:rPr>
      </w:pPr>
    </w:p>
    <w:p w14:paraId="2A7B32A4" w14:textId="77777777" w:rsidR="00A42863" w:rsidRDefault="00A42863" w:rsidP="00A42863">
      <w:pPr>
        <w:spacing w:line="240" w:lineRule="auto"/>
        <w:jc w:val="center"/>
        <w:rPr>
          <w:rFonts w:ascii="Century Gothic" w:hAnsi="Century Gothic" w:cs="Arial"/>
          <w:b/>
          <w:iCs/>
          <w:sz w:val="24"/>
          <w:szCs w:val="24"/>
        </w:rPr>
      </w:pPr>
    </w:p>
    <w:p w14:paraId="24FD9733" w14:textId="77777777" w:rsidR="00A42863" w:rsidRPr="00504403" w:rsidRDefault="00A42863" w:rsidP="00A42863">
      <w:pPr>
        <w:jc w:val="center"/>
        <w:rPr>
          <w:rFonts w:ascii="Century Gothic" w:hAnsi="Century Gothic"/>
          <w:b/>
          <w:i/>
          <w:iCs/>
          <w:sz w:val="28"/>
          <w:szCs w:val="24"/>
        </w:rPr>
      </w:pPr>
      <w:r w:rsidRPr="00504403">
        <w:rPr>
          <w:rFonts w:ascii="Century Gothic" w:hAnsi="Century Gothic"/>
          <w:b/>
          <w:i/>
          <w:iCs/>
          <w:sz w:val="28"/>
          <w:szCs w:val="24"/>
        </w:rPr>
        <w:t>ANEXO I</w:t>
      </w:r>
    </w:p>
    <w:p w14:paraId="2F9E3DDE" w14:textId="77777777" w:rsidR="00A42863" w:rsidRPr="00504403" w:rsidRDefault="00A42863" w:rsidP="00A42863">
      <w:pPr>
        <w:jc w:val="center"/>
        <w:rPr>
          <w:rFonts w:ascii="Century Gothic" w:hAnsi="Century Gothic"/>
          <w:b/>
          <w:i/>
          <w:iCs/>
          <w:sz w:val="40"/>
          <w:szCs w:val="40"/>
        </w:rPr>
      </w:pPr>
      <w:r w:rsidRPr="00504403">
        <w:rPr>
          <w:rFonts w:ascii="Century Gothic" w:hAnsi="Century Gothic"/>
          <w:b/>
          <w:i/>
          <w:iCs/>
          <w:sz w:val="40"/>
          <w:szCs w:val="40"/>
        </w:rPr>
        <w:t>FICHA DE INSCRIÇÃO</w:t>
      </w:r>
    </w:p>
    <w:p w14:paraId="64B84C48" w14:textId="77777777" w:rsidR="00A42863" w:rsidRPr="00504403" w:rsidRDefault="00A42863" w:rsidP="00A42863">
      <w:pPr>
        <w:spacing w:after="0"/>
        <w:rPr>
          <w:rFonts w:ascii="Century Gothic" w:hAnsi="Century Gothic" w:cs="Arial"/>
          <w:b/>
          <w:sz w:val="24"/>
        </w:rPr>
      </w:pPr>
      <w:r w:rsidRPr="00504403">
        <w:rPr>
          <w:rFonts w:ascii="Century Gothic" w:hAnsi="Century Gothic" w:cs="Arial"/>
          <w:b/>
          <w:sz w:val="24"/>
        </w:rPr>
        <w:t>DADOS PESSOAIS: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0"/>
        <w:gridCol w:w="24"/>
        <w:gridCol w:w="1221"/>
        <w:gridCol w:w="3405"/>
      </w:tblGrid>
      <w:tr w:rsidR="00A42863" w:rsidRPr="00504403" w14:paraId="50297005" w14:textId="77777777" w:rsidTr="004E2011">
        <w:trPr>
          <w:trHeight w:val="397"/>
          <w:jc w:val="center"/>
        </w:trPr>
        <w:tc>
          <w:tcPr>
            <w:tcW w:w="9270" w:type="dxa"/>
            <w:gridSpan w:val="4"/>
            <w:tcBorders>
              <w:top w:val="single" w:sz="4" w:space="0" w:color="auto"/>
            </w:tcBorders>
            <w:vAlign w:val="center"/>
          </w:tcPr>
          <w:p w14:paraId="0D534FCF" w14:textId="77777777" w:rsidR="00A42863" w:rsidRPr="00504403" w:rsidRDefault="00A42863" w:rsidP="004E2011">
            <w:pPr>
              <w:pStyle w:val="Corpodetexto"/>
              <w:jc w:val="left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>Nome completo:</w:t>
            </w:r>
          </w:p>
        </w:tc>
      </w:tr>
      <w:tr w:rsidR="00A42863" w:rsidRPr="00504403" w14:paraId="5DFCA9BD" w14:textId="77777777" w:rsidTr="004E2011">
        <w:trPr>
          <w:trHeight w:val="397"/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</w:tcBorders>
            <w:vAlign w:val="center"/>
          </w:tcPr>
          <w:p w14:paraId="60BB5604" w14:textId="77777777" w:rsidR="00A42863" w:rsidRPr="00504403" w:rsidRDefault="00A42863" w:rsidP="004E2011">
            <w:pPr>
              <w:pStyle w:val="Corpodetexto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 xml:space="preserve">Sexo: 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</w:tcBorders>
            <w:vAlign w:val="center"/>
          </w:tcPr>
          <w:p w14:paraId="0DDFCE5E" w14:textId="77777777" w:rsidR="00A42863" w:rsidRPr="00504403" w:rsidRDefault="00A42863" w:rsidP="004E2011">
            <w:pPr>
              <w:pStyle w:val="Corpodetexto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 xml:space="preserve">CPF:                               </w:t>
            </w:r>
          </w:p>
        </w:tc>
      </w:tr>
      <w:tr w:rsidR="00A42863" w:rsidRPr="00504403" w14:paraId="56EFA519" w14:textId="77777777" w:rsidTr="004E2011">
        <w:trPr>
          <w:trHeight w:val="397"/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</w:tcBorders>
            <w:vAlign w:val="center"/>
          </w:tcPr>
          <w:p w14:paraId="41089D57" w14:textId="77777777" w:rsidR="00A42863" w:rsidRPr="00504403" w:rsidRDefault="00A42863" w:rsidP="004E2011">
            <w:pPr>
              <w:pStyle w:val="Corpodetexto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>PIS/PASEP: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</w:tcBorders>
            <w:vAlign w:val="center"/>
          </w:tcPr>
          <w:p w14:paraId="0288D8BE" w14:textId="77777777" w:rsidR="00A42863" w:rsidRPr="00504403" w:rsidRDefault="00A42863" w:rsidP="004E2011">
            <w:pPr>
              <w:pStyle w:val="Corpodetexto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 xml:space="preserve">Título de Eleitor: </w:t>
            </w:r>
          </w:p>
        </w:tc>
      </w:tr>
      <w:tr w:rsidR="00A42863" w:rsidRPr="00504403" w14:paraId="74B46C04" w14:textId="77777777" w:rsidTr="004E2011">
        <w:trPr>
          <w:trHeight w:val="397"/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</w:tcBorders>
            <w:vAlign w:val="center"/>
          </w:tcPr>
          <w:p w14:paraId="429D9324" w14:textId="77777777" w:rsidR="00A42863" w:rsidRPr="00504403" w:rsidRDefault="00A42863" w:rsidP="004E2011">
            <w:pPr>
              <w:pStyle w:val="Corpodetexto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>Zona: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</w:tcBorders>
            <w:vAlign w:val="center"/>
          </w:tcPr>
          <w:p w14:paraId="32229B81" w14:textId="77777777" w:rsidR="00A42863" w:rsidRPr="00504403" w:rsidRDefault="00A42863" w:rsidP="004E2011">
            <w:pPr>
              <w:pStyle w:val="Corpodetexto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>Seção:</w:t>
            </w:r>
          </w:p>
        </w:tc>
      </w:tr>
      <w:tr w:rsidR="00A42863" w:rsidRPr="00504403" w14:paraId="20F02002" w14:textId="77777777" w:rsidTr="004E2011">
        <w:trPr>
          <w:trHeight w:val="397"/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</w:tcBorders>
            <w:vAlign w:val="center"/>
          </w:tcPr>
          <w:p w14:paraId="48A0D295" w14:textId="77777777" w:rsidR="00A42863" w:rsidRPr="00504403" w:rsidRDefault="00A42863" w:rsidP="004E2011">
            <w:pPr>
              <w:pStyle w:val="Corpodetexto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>RG: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</w:tcBorders>
            <w:vAlign w:val="center"/>
          </w:tcPr>
          <w:p w14:paraId="5CBB8527" w14:textId="77777777" w:rsidR="00A42863" w:rsidRPr="00504403" w:rsidRDefault="00A42863" w:rsidP="004E2011">
            <w:pPr>
              <w:pStyle w:val="Corpodetexto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>Or.</w:t>
            </w:r>
            <w:r>
              <w:rPr>
                <w:rFonts w:ascii="Century Gothic" w:hAnsi="Century Gothic" w:cs="Arial"/>
                <w:sz w:val="22"/>
              </w:rPr>
              <w:t xml:space="preserve"> </w:t>
            </w:r>
            <w:proofErr w:type="spellStart"/>
            <w:r w:rsidRPr="00504403">
              <w:rPr>
                <w:rFonts w:ascii="Century Gothic" w:hAnsi="Century Gothic" w:cs="Arial"/>
                <w:sz w:val="22"/>
              </w:rPr>
              <w:t>Exp</w:t>
            </w:r>
            <w:proofErr w:type="spellEnd"/>
            <w:r w:rsidRPr="00504403">
              <w:rPr>
                <w:rFonts w:ascii="Century Gothic" w:hAnsi="Century Gothic" w:cs="Arial"/>
                <w:sz w:val="22"/>
              </w:rPr>
              <w:t>:</w:t>
            </w:r>
          </w:p>
        </w:tc>
      </w:tr>
      <w:tr w:rsidR="00A42863" w:rsidRPr="00504403" w14:paraId="0C3A191D" w14:textId="77777777" w:rsidTr="004E2011">
        <w:trPr>
          <w:trHeight w:val="397"/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</w:tcBorders>
            <w:vAlign w:val="center"/>
          </w:tcPr>
          <w:p w14:paraId="3708A35A" w14:textId="77777777" w:rsidR="00A42863" w:rsidRPr="00504403" w:rsidRDefault="00A42863" w:rsidP="004E2011">
            <w:pPr>
              <w:pStyle w:val="Rodap"/>
              <w:rPr>
                <w:rFonts w:ascii="Century Gothic" w:hAnsi="Century Gothic" w:cs="Arial"/>
              </w:rPr>
            </w:pPr>
            <w:r w:rsidRPr="00504403">
              <w:rPr>
                <w:rFonts w:ascii="Century Gothic" w:hAnsi="Century Gothic" w:cs="Arial"/>
              </w:rPr>
              <w:t>Data de nascimento: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</w:tcBorders>
            <w:vAlign w:val="center"/>
          </w:tcPr>
          <w:p w14:paraId="616F7721" w14:textId="77777777" w:rsidR="00A42863" w:rsidRPr="00504403" w:rsidRDefault="00A42863" w:rsidP="004E2011">
            <w:pPr>
              <w:pStyle w:val="Corpodetexto"/>
              <w:jc w:val="left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>Local de nascimento:</w:t>
            </w:r>
          </w:p>
        </w:tc>
      </w:tr>
      <w:tr w:rsidR="00A42863" w:rsidRPr="00504403" w14:paraId="1DB75AA7" w14:textId="77777777" w:rsidTr="004E2011">
        <w:trPr>
          <w:trHeight w:val="397"/>
          <w:jc w:val="center"/>
        </w:trPr>
        <w:tc>
          <w:tcPr>
            <w:tcW w:w="9270" w:type="dxa"/>
            <w:gridSpan w:val="4"/>
            <w:vAlign w:val="center"/>
          </w:tcPr>
          <w:p w14:paraId="2BE22522" w14:textId="77777777" w:rsidR="00A42863" w:rsidRPr="00504403" w:rsidRDefault="00A42863" w:rsidP="004E2011">
            <w:pPr>
              <w:pStyle w:val="Corpodetexto"/>
              <w:jc w:val="left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>Endereço:                                                                                                    Nº</w:t>
            </w:r>
          </w:p>
        </w:tc>
      </w:tr>
      <w:tr w:rsidR="00A42863" w:rsidRPr="00504403" w14:paraId="45A7BC71" w14:textId="77777777" w:rsidTr="004E2011">
        <w:trPr>
          <w:trHeight w:val="397"/>
          <w:jc w:val="center"/>
        </w:trPr>
        <w:tc>
          <w:tcPr>
            <w:tcW w:w="5865" w:type="dxa"/>
            <w:gridSpan w:val="3"/>
            <w:vAlign w:val="center"/>
          </w:tcPr>
          <w:p w14:paraId="1E1D6F38" w14:textId="77777777" w:rsidR="00A42863" w:rsidRPr="00504403" w:rsidRDefault="00A42863" w:rsidP="004E2011">
            <w:pPr>
              <w:pStyle w:val="Corpodetexto"/>
              <w:jc w:val="left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>Bairro:</w:t>
            </w:r>
          </w:p>
        </w:tc>
        <w:tc>
          <w:tcPr>
            <w:tcW w:w="3405" w:type="dxa"/>
            <w:vAlign w:val="center"/>
          </w:tcPr>
          <w:p w14:paraId="6A4073CF" w14:textId="77777777" w:rsidR="00A42863" w:rsidRPr="00504403" w:rsidRDefault="00A42863" w:rsidP="004E2011">
            <w:pPr>
              <w:pStyle w:val="Corpodetexto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>CEP:</w:t>
            </w:r>
          </w:p>
        </w:tc>
      </w:tr>
      <w:tr w:rsidR="00A42863" w:rsidRPr="00504403" w14:paraId="588AF66C" w14:textId="77777777" w:rsidTr="004E2011">
        <w:trPr>
          <w:trHeight w:val="397"/>
          <w:jc w:val="center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14:paraId="4EF518A3" w14:textId="77777777" w:rsidR="00A42863" w:rsidRPr="00504403" w:rsidRDefault="00A42863" w:rsidP="004E2011">
            <w:pPr>
              <w:pStyle w:val="Corpodetexto"/>
              <w:jc w:val="left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>Cidade:</w:t>
            </w:r>
          </w:p>
        </w:tc>
        <w:tc>
          <w:tcPr>
            <w:tcW w:w="4626" w:type="dxa"/>
            <w:gridSpan w:val="2"/>
            <w:tcBorders>
              <w:bottom w:val="single" w:sz="4" w:space="0" w:color="auto"/>
            </w:tcBorders>
            <w:vAlign w:val="center"/>
          </w:tcPr>
          <w:p w14:paraId="2BBEFA09" w14:textId="77777777" w:rsidR="00A42863" w:rsidRPr="00504403" w:rsidRDefault="00A42863" w:rsidP="004E2011">
            <w:pPr>
              <w:pStyle w:val="Corpodetexto"/>
              <w:jc w:val="left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>Estado:</w:t>
            </w:r>
          </w:p>
        </w:tc>
      </w:tr>
      <w:tr w:rsidR="00A42863" w:rsidRPr="00504403" w14:paraId="6BBC2949" w14:textId="77777777" w:rsidTr="004E2011">
        <w:trPr>
          <w:trHeight w:val="397"/>
          <w:jc w:val="center"/>
        </w:trPr>
        <w:tc>
          <w:tcPr>
            <w:tcW w:w="9270" w:type="dxa"/>
            <w:gridSpan w:val="4"/>
            <w:tcBorders>
              <w:bottom w:val="single" w:sz="4" w:space="0" w:color="auto"/>
            </w:tcBorders>
            <w:vAlign w:val="center"/>
          </w:tcPr>
          <w:p w14:paraId="661C6E31" w14:textId="77777777" w:rsidR="00A42863" w:rsidRPr="00504403" w:rsidRDefault="00A42863" w:rsidP="004E2011">
            <w:pPr>
              <w:pStyle w:val="Corpodetexto"/>
              <w:jc w:val="left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>Filiação:</w:t>
            </w:r>
          </w:p>
        </w:tc>
      </w:tr>
      <w:tr w:rsidR="00A42863" w:rsidRPr="00504403" w14:paraId="173CDA3D" w14:textId="77777777" w:rsidTr="004E2011">
        <w:trPr>
          <w:trHeight w:val="397"/>
          <w:jc w:val="center"/>
        </w:trPr>
        <w:tc>
          <w:tcPr>
            <w:tcW w:w="9270" w:type="dxa"/>
            <w:gridSpan w:val="4"/>
            <w:tcBorders>
              <w:bottom w:val="single" w:sz="4" w:space="0" w:color="auto"/>
            </w:tcBorders>
            <w:vAlign w:val="center"/>
          </w:tcPr>
          <w:p w14:paraId="2C88CD68" w14:textId="77777777" w:rsidR="00A42863" w:rsidRPr="00504403" w:rsidRDefault="00A42863" w:rsidP="004E2011">
            <w:pPr>
              <w:pStyle w:val="Corpodetexto"/>
              <w:jc w:val="left"/>
              <w:rPr>
                <w:rFonts w:ascii="Century Gothic" w:hAnsi="Century Gothic" w:cs="Arial"/>
                <w:sz w:val="22"/>
              </w:rPr>
            </w:pPr>
          </w:p>
        </w:tc>
      </w:tr>
      <w:tr w:rsidR="00A42863" w:rsidRPr="00504403" w14:paraId="15EAD7C7" w14:textId="77777777" w:rsidTr="004E2011">
        <w:trPr>
          <w:trHeight w:val="397"/>
          <w:jc w:val="center"/>
        </w:trPr>
        <w:tc>
          <w:tcPr>
            <w:tcW w:w="4620" w:type="dxa"/>
            <w:tcBorders>
              <w:bottom w:val="single" w:sz="4" w:space="0" w:color="auto"/>
            </w:tcBorders>
            <w:vAlign w:val="center"/>
          </w:tcPr>
          <w:p w14:paraId="148D0644" w14:textId="77777777" w:rsidR="00A42863" w:rsidRPr="00504403" w:rsidRDefault="00A42863" w:rsidP="004E2011">
            <w:pPr>
              <w:pStyle w:val="Corpodetexto"/>
              <w:jc w:val="left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 xml:space="preserve">Estado Civil: </w:t>
            </w:r>
          </w:p>
        </w:tc>
        <w:tc>
          <w:tcPr>
            <w:tcW w:w="4650" w:type="dxa"/>
            <w:gridSpan w:val="3"/>
            <w:tcBorders>
              <w:bottom w:val="single" w:sz="4" w:space="0" w:color="auto"/>
            </w:tcBorders>
            <w:vAlign w:val="center"/>
          </w:tcPr>
          <w:p w14:paraId="013629B6" w14:textId="77777777" w:rsidR="00A42863" w:rsidRPr="00504403" w:rsidRDefault="00A42863" w:rsidP="004E2011">
            <w:pPr>
              <w:pStyle w:val="Corpodetexto"/>
              <w:jc w:val="left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 xml:space="preserve">Nº de dependentes: </w:t>
            </w:r>
          </w:p>
        </w:tc>
      </w:tr>
      <w:tr w:rsidR="00A42863" w:rsidRPr="00504403" w14:paraId="69D0CE8E" w14:textId="77777777" w:rsidTr="004E2011">
        <w:trPr>
          <w:trHeight w:val="397"/>
          <w:jc w:val="center"/>
        </w:trPr>
        <w:tc>
          <w:tcPr>
            <w:tcW w:w="9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64AAA8" w14:textId="77777777" w:rsidR="00A42863" w:rsidRPr="00504403" w:rsidRDefault="00A42863" w:rsidP="004E2011">
            <w:pPr>
              <w:pStyle w:val="Corpodetexto"/>
              <w:jc w:val="left"/>
              <w:rPr>
                <w:rFonts w:ascii="Century Gothic" w:hAnsi="Century Gothic" w:cs="Arial"/>
                <w:b/>
              </w:rPr>
            </w:pPr>
          </w:p>
          <w:p w14:paraId="49F3F1AB" w14:textId="77777777" w:rsidR="00A42863" w:rsidRDefault="00A42863" w:rsidP="004E2011">
            <w:pPr>
              <w:pStyle w:val="Corpodetexto"/>
              <w:jc w:val="left"/>
              <w:rPr>
                <w:rFonts w:ascii="Century Gothic" w:hAnsi="Century Gothic" w:cs="Arial"/>
                <w:b/>
              </w:rPr>
            </w:pPr>
            <w:r w:rsidRPr="00504403">
              <w:rPr>
                <w:rFonts w:ascii="Century Gothic" w:hAnsi="Century Gothic" w:cs="Arial"/>
                <w:b/>
              </w:rPr>
              <w:t>CARGO PRETENDIDO:</w:t>
            </w:r>
          </w:p>
          <w:p w14:paraId="2E8B0E4E" w14:textId="77777777" w:rsidR="00A42863" w:rsidRDefault="00A42863" w:rsidP="004E2011">
            <w:pPr>
              <w:pStyle w:val="Corpodetexto"/>
              <w:jc w:val="left"/>
              <w:rPr>
                <w:rFonts w:ascii="Century Gothic" w:hAnsi="Century Gothic" w:cs="Arial"/>
                <w:b/>
              </w:rPr>
            </w:pPr>
          </w:p>
          <w:tbl>
            <w:tblPr>
              <w:tblW w:w="13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28"/>
              <w:gridCol w:w="4682"/>
              <w:gridCol w:w="4375"/>
            </w:tblGrid>
            <w:tr w:rsidR="00A42863" w:rsidRPr="00A151E9" w14:paraId="0DE225B3" w14:textId="77777777" w:rsidTr="004E2011">
              <w:tc>
                <w:tcPr>
                  <w:tcW w:w="4528" w:type="dxa"/>
                  <w:shd w:val="clear" w:color="auto" w:fill="auto"/>
                </w:tcPr>
                <w:p w14:paraId="27B0905E" w14:textId="77777777" w:rsidR="00A42863" w:rsidRPr="00A151E9" w:rsidRDefault="00A42863" w:rsidP="004E2011">
                  <w:pPr>
                    <w:pStyle w:val="Corpodetexto"/>
                    <w:jc w:val="left"/>
                    <w:rPr>
                      <w:rFonts w:ascii="Century Gothic" w:hAnsi="Century Gothic" w:cs="Arial"/>
                      <w:b/>
                    </w:rPr>
                  </w:pPr>
                </w:p>
                <w:p w14:paraId="3B9F2B4F" w14:textId="77777777" w:rsidR="00A42863" w:rsidRPr="00A151E9" w:rsidRDefault="00A42863" w:rsidP="004E2011">
                  <w:pPr>
                    <w:pStyle w:val="Corpodetexto"/>
                    <w:jc w:val="left"/>
                    <w:rPr>
                      <w:rFonts w:ascii="Century Gothic" w:hAnsi="Century Gothic" w:cs="Arial"/>
                      <w:b/>
                    </w:rPr>
                  </w:pPr>
                  <w:r w:rsidRPr="00A151E9">
                    <w:rPr>
                      <w:rFonts w:ascii="Century Gothic" w:hAnsi="Century Gothic" w:cs="Arial"/>
                      <w:b/>
                    </w:rPr>
                    <w:t>Médico clínico Geral</w:t>
                  </w:r>
                </w:p>
              </w:tc>
              <w:tc>
                <w:tcPr>
                  <w:tcW w:w="4682" w:type="dxa"/>
                  <w:shd w:val="clear" w:color="auto" w:fill="auto"/>
                </w:tcPr>
                <w:p w14:paraId="644D4246" w14:textId="77777777" w:rsidR="00A42863" w:rsidRPr="00A151E9" w:rsidRDefault="00A42863" w:rsidP="004E2011">
                  <w:pPr>
                    <w:pStyle w:val="Corpodetexto"/>
                    <w:jc w:val="left"/>
                    <w:rPr>
                      <w:rFonts w:ascii="Century Gothic" w:hAnsi="Century Gothic" w:cs="Arial"/>
                      <w:b/>
                    </w:rPr>
                  </w:pPr>
                  <w:r w:rsidRPr="00A151E9">
                    <w:rPr>
                      <w:rFonts w:ascii="Century Gothic" w:hAnsi="Century Gothic" w:cs="Arial"/>
                      <w:b/>
                    </w:rPr>
                    <w:t>Carga horária:</w:t>
                  </w:r>
                </w:p>
                <w:p w14:paraId="02F469B3" w14:textId="77777777" w:rsidR="00A42863" w:rsidRPr="00A151E9" w:rsidRDefault="00A42863" w:rsidP="004E2011">
                  <w:pPr>
                    <w:pStyle w:val="Corpodetexto"/>
                    <w:jc w:val="left"/>
                    <w:rPr>
                      <w:rFonts w:ascii="Century Gothic" w:hAnsi="Century Gothic" w:cs="Arial"/>
                      <w:b/>
                    </w:rPr>
                  </w:pPr>
                </w:p>
                <w:p w14:paraId="7587AB93" w14:textId="77777777" w:rsidR="00A42863" w:rsidRPr="00A151E9" w:rsidRDefault="00A42863" w:rsidP="004E2011">
                  <w:pPr>
                    <w:pStyle w:val="Corpodetexto"/>
                    <w:jc w:val="left"/>
                    <w:rPr>
                      <w:rFonts w:ascii="Century Gothic" w:hAnsi="Century Gothic" w:cs="Arial"/>
                      <w:b/>
                    </w:rPr>
                  </w:pPr>
                  <w:proofErr w:type="gramStart"/>
                  <w:r w:rsidRPr="00A151E9">
                    <w:rPr>
                      <w:rFonts w:ascii="Century Gothic" w:hAnsi="Century Gothic" w:cs="Arial"/>
                      <w:b/>
                    </w:rPr>
                    <w:t xml:space="preserve">(  </w:t>
                  </w:r>
                  <w:proofErr w:type="gramEnd"/>
                  <w:r w:rsidRPr="00A151E9">
                    <w:rPr>
                      <w:rFonts w:ascii="Century Gothic" w:hAnsi="Century Gothic" w:cs="Arial"/>
                      <w:b/>
                    </w:rPr>
                    <w:t xml:space="preserve">  ) 40h (quarenta horas)</w:t>
                  </w:r>
                </w:p>
                <w:p w14:paraId="70CE2568" w14:textId="77777777" w:rsidR="00A42863" w:rsidRPr="00A151E9" w:rsidRDefault="00A42863" w:rsidP="004E2011">
                  <w:pPr>
                    <w:pStyle w:val="Corpodetexto"/>
                    <w:jc w:val="left"/>
                    <w:rPr>
                      <w:rFonts w:ascii="Century Gothic" w:hAnsi="Century Gothic" w:cs="Arial"/>
                      <w:b/>
                    </w:rPr>
                  </w:pPr>
                  <w:proofErr w:type="gramStart"/>
                  <w:r w:rsidRPr="00A151E9">
                    <w:rPr>
                      <w:rFonts w:ascii="Century Gothic" w:hAnsi="Century Gothic" w:cs="Arial"/>
                      <w:b/>
                    </w:rPr>
                    <w:t xml:space="preserve">(  </w:t>
                  </w:r>
                  <w:proofErr w:type="gramEnd"/>
                  <w:r w:rsidRPr="00A151E9">
                    <w:rPr>
                      <w:rFonts w:ascii="Century Gothic" w:hAnsi="Century Gothic" w:cs="Arial"/>
                      <w:b/>
                    </w:rPr>
                    <w:t xml:space="preserve">  ) 20h (vinte horas)</w:t>
                  </w:r>
                </w:p>
              </w:tc>
              <w:tc>
                <w:tcPr>
                  <w:tcW w:w="4375" w:type="dxa"/>
                  <w:shd w:val="clear" w:color="auto" w:fill="auto"/>
                </w:tcPr>
                <w:p w14:paraId="2F7DF30E" w14:textId="77777777" w:rsidR="00A42863" w:rsidRPr="00A151E9" w:rsidRDefault="00A42863" w:rsidP="004E2011">
                  <w:pPr>
                    <w:pStyle w:val="Corpodetexto"/>
                    <w:jc w:val="left"/>
                    <w:rPr>
                      <w:rFonts w:ascii="Century Gothic" w:hAnsi="Century Gothic" w:cs="Arial"/>
                      <w:b/>
                    </w:rPr>
                  </w:pPr>
                </w:p>
              </w:tc>
            </w:tr>
          </w:tbl>
          <w:p w14:paraId="37CCEDB0" w14:textId="77777777" w:rsidR="00A42863" w:rsidRPr="00504403" w:rsidRDefault="00A42863" w:rsidP="004E2011">
            <w:pPr>
              <w:pStyle w:val="Corpodetexto"/>
              <w:jc w:val="left"/>
              <w:rPr>
                <w:rFonts w:ascii="Century Gothic" w:hAnsi="Century Gothic" w:cs="Arial"/>
                <w:b/>
              </w:rPr>
            </w:pPr>
          </w:p>
          <w:p w14:paraId="4BC7527A" w14:textId="77777777" w:rsidR="00A42863" w:rsidRPr="00504403" w:rsidRDefault="00A42863" w:rsidP="004E2011">
            <w:pPr>
              <w:pStyle w:val="Corpodetexto"/>
              <w:jc w:val="left"/>
              <w:rPr>
                <w:rFonts w:ascii="Century Gothic" w:hAnsi="Century Gothic" w:cs="Arial"/>
                <w:b/>
              </w:rPr>
            </w:pPr>
          </w:p>
          <w:p w14:paraId="38B3EE7C" w14:textId="77777777" w:rsidR="00A42863" w:rsidRPr="00504403" w:rsidRDefault="00A42863" w:rsidP="004E2011">
            <w:pPr>
              <w:pStyle w:val="Corpodetexto"/>
              <w:jc w:val="left"/>
              <w:rPr>
                <w:rFonts w:ascii="Century Gothic" w:hAnsi="Century Gothic" w:cs="Arial"/>
                <w:b/>
              </w:rPr>
            </w:pPr>
            <w:r w:rsidRPr="00504403">
              <w:rPr>
                <w:rFonts w:ascii="Century Gothic" w:hAnsi="Century Gothic" w:cs="Arial"/>
                <w:b/>
              </w:rPr>
              <w:t>MEIOS DE CONTATO:</w:t>
            </w:r>
          </w:p>
        </w:tc>
      </w:tr>
      <w:tr w:rsidR="00A42863" w:rsidRPr="00504403" w14:paraId="2E9BCD36" w14:textId="77777777" w:rsidTr="004E2011">
        <w:trPr>
          <w:trHeight w:val="397"/>
          <w:jc w:val="center"/>
        </w:trPr>
        <w:tc>
          <w:tcPr>
            <w:tcW w:w="5865" w:type="dxa"/>
            <w:gridSpan w:val="3"/>
            <w:tcBorders>
              <w:top w:val="single" w:sz="4" w:space="0" w:color="auto"/>
            </w:tcBorders>
            <w:vAlign w:val="center"/>
          </w:tcPr>
          <w:p w14:paraId="0A9110AE" w14:textId="77777777" w:rsidR="00A42863" w:rsidRPr="00504403" w:rsidRDefault="00A42863" w:rsidP="004E2011">
            <w:pPr>
              <w:pStyle w:val="Corpodetexto"/>
              <w:jc w:val="left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>Telefone(s):</w:t>
            </w:r>
          </w:p>
          <w:p w14:paraId="7A3996AF" w14:textId="77777777" w:rsidR="00A42863" w:rsidRPr="00504403" w:rsidRDefault="00A42863" w:rsidP="004E2011">
            <w:pPr>
              <w:pStyle w:val="Corpodetexto"/>
              <w:jc w:val="left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>Celular: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14:paraId="0E56AF9D" w14:textId="77777777" w:rsidR="00A42863" w:rsidRPr="00504403" w:rsidRDefault="00A42863" w:rsidP="004E2011">
            <w:pPr>
              <w:pStyle w:val="Corpodetexto"/>
              <w:jc w:val="left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>Tel. fixo:</w:t>
            </w:r>
          </w:p>
        </w:tc>
      </w:tr>
      <w:tr w:rsidR="00A42863" w:rsidRPr="00504403" w14:paraId="1F85F82B" w14:textId="77777777" w:rsidTr="004E2011">
        <w:trPr>
          <w:trHeight w:val="397"/>
          <w:jc w:val="center"/>
        </w:trPr>
        <w:tc>
          <w:tcPr>
            <w:tcW w:w="9270" w:type="dxa"/>
            <w:gridSpan w:val="4"/>
            <w:tcBorders>
              <w:bottom w:val="single" w:sz="4" w:space="0" w:color="auto"/>
            </w:tcBorders>
            <w:vAlign w:val="center"/>
          </w:tcPr>
          <w:p w14:paraId="2A1C6CC8" w14:textId="77777777" w:rsidR="00A42863" w:rsidRPr="00504403" w:rsidRDefault="00A42863" w:rsidP="004E2011">
            <w:pPr>
              <w:pStyle w:val="Corpodetexto"/>
              <w:jc w:val="left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t>E-mail:</w:t>
            </w:r>
          </w:p>
        </w:tc>
      </w:tr>
      <w:tr w:rsidR="00A42863" w:rsidRPr="00504403" w14:paraId="3EF65FBB" w14:textId="77777777" w:rsidTr="004E2011">
        <w:trPr>
          <w:trHeight w:val="397"/>
          <w:jc w:val="center"/>
        </w:trPr>
        <w:tc>
          <w:tcPr>
            <w:tcW w:w="9270" w:type="dxa"/>
            <w:gridSpan w:val="4"/>
            <w:tcBorders>
              <w:left w:val="nil"/>
              <w:right w:val="nil"/>
            </w:tcBorders>
            <w:vAlign w:val="center"/>
          </w:tcPr>
          <w:p w14:paraId="718E5658" w14:textId="77777777" w:rsidR="00A42863" w:rsidRPr="00504403" w:rsidRDefault="00A42863" w:rsidP="004E2011">
            <w:pPr>
              <w:pStyle w:val="Corpodetexto"/>
              <w:jc w:val="left"/>
              <w:rPr>
                <w:rFonts w:ascii="Century Gothic" w:hAnsi="Century Gothic" w:cs="Arial"/>
                <w:b/>
                <w:sz w:val="22"/>
              </w:rPr>
            </w:pPr>
          </w:p>
          <w:p w14:paraId="7C936E2B" w14:textId="77777777" w:rsidR="00A42863" w:rsidRPr="00504403" w:rsidRDefault="00A42863" w:rsidP="004E2011">
            <w:pPr>
              <w:pStyle w:val="Corpodetexto"/>
              <w:jc w:val="left"/>
              <w:rPr>
                <w:rFonts w:ascii="Century Gothic" w:hAnsi="Century Gothic" w:cs="Arial"/>
                <w:b/>
                <w:sz w:val="22"/>
              </w:rPr>
            </w:pPr>
            <w:r w:rsidRPr="00504403">
              <w:rPr>
                <w:rFonts w:ascii="Century Gothic" w:hAnsi="Century Gothic" w:cs="Arial"/>
                <w:b/>
                <w:sz w:val="22"/>
              </w:rPr>
              <w:t>FORMAÇÃO/TÍTULOS DO CANDIDATO</w:t>
            </w:r>
          </w:p>
        </w:tc>
      </w:tr>
      <w:tr w:rsidR="00A42863" w:rsidRPr="00504403" w14:paraId="17D5D2F5" w14:textId="77777777" w:rsidTr="004E2011">
        <w:trPr>
          <w:trHeight w:val="2408"/>
          <w:jc w:val="center"/>
        </w:trPr>
        <w:tc>
          <w:tcPr>
            <w:tcW w:w="9270" w:type="dxa"/>
            <w:gridSpan w:val="4"/>
            <w:vAlign w:val="center"/>
          </w:tcPr>
          <w:p w14:paraId="0CC3695F" w14:textId="77777777" w:rsidR="00A42863" w:rsidRPr="00504403" w:rsidRDefault="00A42863" w:rsidP="004E2011">
            <w:pPr>
              <w:pStyle w:val="Corpodetexto"/>
              <w:rPr>
                <w:rFonts w:ascii="Century Gothic" w:hAnsi="Century Gothic" w:cs="Arial"/>
                <w:sz w:val="22"/>
              </w:rPr>
            </w:pPr>
            <w:r w:rsidRPr="00504403">
              <w:rPr>
                <w:rFonts w:ascii="Century Gothic" w:hAnsi="Century Gothic" w:cs="Arial"/>
                <w:sz w:val="22"/>
              </w:rPr>
              <w:lastRenderedPageBreak/>
              <w:t>* Poderá ser assinalado mais de um item:</w:t>
            </w:r>
          </w:p>
          <w:p w14:paraId="3FAE0C39" w14:textId="77777777" w:rsidR="00A42863" w:rsidRPr="00504403" w:rsidRDefault="00A42863" w:rsidP="004E2011">
            <w:pPr>
              <w:pStyle w:val="Corpodetexto"/>
              <w:rPr>
                <w:rFonts w:ascii="Century Gothic" w:hAnsi="Century Gothic" w:cs="Arial"/>
                <w:sz w:val="22"/>
              </w:rPr>
            </w:pPr>
          </w:p>
          <w:p w14:paraId="1317AEB7" w14:textId="77777777" w:rsidR="00A42863" w:rsidRPr="00504403" w:rsidRDefault="00A42863" w:rsidP="004E2011">
            <w:pPr>
              <w:pStyle w:val="Corpodetexto"/>
              <w:spacing w:line="360" w:lineRule="auto"/>
              <w:rPr>
                <w:rFonts w:ascii="Century Gothic" w:hAnsi="Century Gothic" w:cs="Arial"/>
                <w:sz w:val="22"/>
              </w:rPr>
            </w:pPr>
            <w:proofErr w:type="gramStart"/>
            <w:r w:rsidRPr="00504403">
              <w:rPr>
                <w:rFonts w:ascii="Century Gothic" w:hAnsi="Century Gothic" w:cs="Arial"/>
                <w:sz w:val="22"/>
              </w:rPr>
              <w:t xml:space="preserve">[  </w:t>
            </w:r>
            <w:proofErr w:type="gramEnd"/>
            <w:r w:rsidRPr="00504403">
              <w:rPr>
                <w:rFonts w:ascii="Century Gothic" w:hAnsi="Century Gothic" w:cs="Arial"/>
                <w:sz w:val="22"/>
              </w:rPr>
              <w:t xml:space="preserve">  ]  Doutorado</w:t>
            </w:r>
          </w:p>
          <w:p w14:paraId="0E966B50" w14:textId="77777777" w:rsidR="00A42863" w:rsidRPr="00504403" w:rsidRDefault="00A42863" w:rsidP="004E2011">
            <w:pPr>
              <w:pStyle w:val="Corpodetexto"/>
              <w:spacing w:line="360" w:lineRule="auto"/>
              <w:rPr>
                <w:rFonts w:ascii="Century Gothic" w:hAnsi="Century Gothic" w:cs="Arial"/>
                <w:sz w:val="22"/>
              </w:rPr>
            </w:pPr>
            <w:proofErr w:type="gramStart"/>
            <w:r w:rsidRPr="00504403">
              <w:rPr>
                <w:rFonts w:ascii="Century Gothic" w:hAnsi="Century Gothic" w:cs="Arial"/>
                <w:sz w:val="22"/>
              </w:rPr>
              <w:t xml:space="preserve">[  </w:t>
            </w:r>
            <w:proofErr w:type="gramEnd"/>
            <w:r w:rsidRPr="00504403">
              <w:rPr>
                <w:rFonts w:ascii="Century Gothic" w:hAnsi="Century Gothic" w:cs="Arial"/>
                <w:sz w:val="22"/>
              </w:rPr>
              <w:t xml:space="preserve">  ]  Mestrado</w:t>
            </w:r>
          </w:p>
          <w:p w14:paraId="3B9FA4D2" w14:textId="77777777" w:rsidR="00A42863" w:rsidRPr="00504403" w:rsidRDefault="00A42863" w:rsidP="004E2011">
            <w:pPr>
              <w:pStyle w:val="Corpodetexto"/>
              <w:spacing w:line="360" w:lineRule="auto"/>
              <w:rPr>
                <w:rFonts w:ascii="Century Gothic" w:hAnsi="Century Gothic" w:cs="Arial"/>
                <w:sz w:val="22"/>
              </w:rPr>
            </w:pPr>
            <w:proofErr w:type="gramStart"/>
            <w:r w:rsidRPr="00504403">
              <w:rPr>
                <w:rFonts w:ascii="Century Gothic" w:hAnsi="Century Gothic" w:cs="Arial"/>
                <w:sz w:val="22"/>
              </w:rPr>
              <w:t xml:space="preserve">[  </w:t>
            </w:r>
            <w:proofErr w:type="gramEnd"/>
            <w:r w:rsidRPr="00504403">
              <w:rPr>
                <w:rFonts w:ascii="Century Gothic" w:hAnsi="Century Gothic" w:cs="Arial"/>
                <w:sz w:val="22"/>
              </w:rPr>
              <w:t xml:space="preserve">  ]  Pós – Graduação          </w:t>
            </w:r>
          </w:p>
          <w:p w14:paraId="7682CE13" w14:textId="77777777" w:rsidR="00A42863" w:rsidRPr="00504403" w:rsidRDefault="00A42863" w:rsidP="004E2011">
            <w:pPr>
              <w:pStyle w:val="Corpodetexto"/>
              <w:spacing w:line="360" w:lineRule="auto"/>
              <w:rPr>
                <w:rFonts w:ascii="Century Gothic" w:hAnsi="Century Gothic" w:cs="Arial"/>
                <w:sz w:val="22"/>
              </w:rPr>
            </w:pPr>
            <w:proofErr w:type="gramStart"/>
            <w:r w:rsidRPr="00504403">
              <w:rPr>
                <w:rFonts w:ascii="Century Gothic" w:hAnsi="Century Gothic" w:cs="Arial"/>
                <w:sz w:val="22"/>
              </w:rPr>
              <w:t xml:space="preserve">[  </w:t>
            </w:r>
            <w:proofErr w:type="gramEnd"/>
            <w:r w:rsidRPr="00504403">
              <w:rPr>
                <w:rFonts w:ascii="Century Gothic" w:hAnsi="Century Gothic" w:cs="Arial"/>
                <w:sz w:val="22"/>
              </w:rPr>
              <w:t xml:space="preserve">  ] Anos de experiência Profissional</w:t>
            </w:r>
          </w:p>
          <w:p w14:paraId="13289B2D" w14:textId="77777777" w:rsidR="00A42863" w:rsidRPr="00504403" w:rsidRDefault="00A42863" w:rsidP="004E2011">
            <w:pPr>
              <w:pStyle w:val="Corpodetexto"/>
              <w:spacing w:line="360" w:lineRule="auto"/>
              <w:rPr>
                <w:rFonts w:ascii="Century Gothic" w:hAnsi="Century Gothic" w:cs="Arial"/>
                <w:sz w:val="22"/>
              </w:rPr>
            </w:pPr>
            <w:proofErr w:type="gramStart"/>
            <w:r w:rsidRPr="00504403">
              <w:rPr>
                <w:rFonts w:ascii="Century Gothic" w:hAnsi="Century Gothic" w:cs="Arial"/>
                <w:sz w:val="22"/>
              </w:rPr>
              <w:t xml:space="preserve">[  </w:t>
            </w:r>
            <w:proofErr w:type="gramEnd"/>
            <w:r w:rsidRPr="00504403">
              <w:rPr>
                <w:rFonts w:ascii="Century Gothic" w:hAnsi="Century Gothic" w:cs="Arial"/>
                <w:sz w:val="22"/>
              </w:rPr>
              <w:t xml:space="preserve">  ] Número de Cursos extracurriculares</w:t>
            </w:r>
          </w:p>
        </w:tc>
      </w:tr>
    </w:tbl>
    <w:p w14:paraId="010AD108" w14:textId="77777777" w:rsidR="00A42863" w:rsidRPr="00504403" w:rsidRDefault="00A42863" w:rsidP="00A42863">
      <w:pPr>
        <w:spacing w:after="0"/>
        <w:jc w:val="right"/>
        <w:rPr>
          <w:rFonts w:ascii="Century Gothic" w:hAnsi="Century Gothic" w:cs="Arial"/>
          <w:sz w:val="24"/>
        </w:rPr>
      </w:pPr>
    </w:p>
    <w:p w14:paraId="1701D316" w14:textId="7D9AD1DA" w:rsidR="00A42863" w:rsidRDefault="00A42863" w:rsidP="00A42863">
      <w:pPr>
        <w:jc w:val="center"/>
        <w:rPr>
          <w:rFonts w:ascii="Century Gothic" w:hAnsi="Century Gothic"/>
          <w:i/>
          <w:iCs/>
          <w:sz w:val="24"/>
          <w:szCs w:val="24"/>
        </w:rPr>
      </w:pPr>
    </w:p>
    <w:p w14:paraId="377186CA" w14:textId="194CD11F" w:rsidR="00A42863" w:rsidRDefault="00A42863" w:rsidP="00A42863">
      <w:pPr>
        <w:jc w:val="center"/>
        <w:rPr>
          <w:rFonts w:ascii="Century Gothic" w:hAnsi="Century Gothic"/>
          <w:i/>
          <w:iCs/>
          <w:sz w:val="24"/>
          <w:szCs w:val="24"/>
        </w:rPr>
      </w:pPr>
    </w:p>
    <w:p w14:paraId="32FF4EA8" w14:textId="077945F2" w:rsidR="00A42863" w:rsidRDefault="00A42863" w:rsidP="00A42863">
      <w:pPr>
        <w:jc w:val="center"/>
        <w:rPr>
          <w:rFonts w:ascii="Century Gothic" w:hAnsi="Century Gothic"/>
          <w:i/>
          <w:iCs/>
          <w:sz w:val="24"/>
          <w:szCs w:val="24"/>
        </w:rPr>
      </w:pPr>
    </w:p>
    <w:p w14:paraId="527D1042" w14:textId="22E5886C" w:rsidR="00A42863" w:rsidRDefault="00A42863" w:rsidP="00A42863">
      <w:pPr>
        <w:jc w:val="center"/>
        <w:rPr>
          <w:rFonts w:ascii="Century Gothic" w:hAnsi="Century Gothic"/>
          <w:i/>
          <w:iCs/>
          <w:sz w:val="24"/>
          <w:szCs w:val="24"/>
        </w:rPr>
      </w:pPr>
    </w:p>
    <w:p w14:paraId="5AAF65E8" w14:textId="15E56AD9" w:rsidR="00A42863" w:rsidRDefault="00A42863" w:rsidP="00A42863">
      <w:pPr>
        <w:jc w:val="center"/>
        <w:rPr>
          <w:rFonts w:ascii="Century Gothic" w:hAnsi="Century Gothic"/>
          <w:i/>
          <w:iCs/>
          <w:sz w:val="24"/>
          <w:szCs w:val="24"/>
        </w:rPr>
      </w:pPr>
    </w:p>
    <w:p w14:paraId="1D40BA16" w14:textId="572F9AC2" w:rsidR="00A42863" w:rsidRDefault="00A42863" w:rsidP="00A42863">
      <w:pPr>
        <w:jc w:val="center"/>
        <w:rPr>
          <w:rFonts w:ascii="Century Gothic" w:hAnsi="Century Gothic"/>
          <w:i/>
          <w:iCs/>
          <w:sz w:val="24"/>
          <w:szCs w:val="24"/>
        </w:rPr>
      </w:pPr>
    </w:p>
    <w:p w14:paraId="5850EA3A" w14:textId="3336A689" w:rsidR="00A42863" w:rsidRDefault="00A42863" w:rsidP="00A42863">
      <w:pPr>
        <w:jc w:val="center"/>
        <w:rPr>
          <w:rFonts w:ascii="Century Gothic" w:hAnsi="Century Gothic"/>
          <w:i/>
          <w:iCs/>
          <w:sz w:val="24"/>
          <w:szCs w:val="24"/>
        </w:rPr>
      </w:pPr>
    </w:p>
    <w:p w14:paraId="529FAC16" w14:textId="5299AB6C" w:rsidR="00A42863" w:rsidRDefault="00A42863" w:rsidP="00A42863">
      <w:pPr>
        <w:jc w:val="center"/>
        <w:rPr>
          <w:rFonts w:ascii="Century Gothic" w:hAnsi="Century Gothic"/>
          <w:i/>
          <w:iCs/>
          <w:sz w:val="24"/>
          <w:szCs w:val="24"/>
        </w:rPr>
      </w:pPr>
    </w:p>
    <w:p w14:paraId="6C52297F" w14:textId="270ED01E" w:rsidR="00A42863" w:rsidRDefault="00A42863" w:rsidP="00A42863">
      <w:pPr>
        <w:jc w:val="center"/>
        <w:rPr>
          <w:rFonts w:ascii="Century Gothic" w:hAnsi="Century Gothic"/>
          <w:i/>
          <w:iCs/>
          <w:sz w:val="24"/>
          <w:szCs w:val="24"/>
        </w:rPr>
      </w:pPr>
    </w:p>
    <w:p w14:paraId="7E52E6C9" w14:textId="4D6CAFB2" w:rsidR="00A42863" w:rsidRDefault="00A42863" w:rsidP="00A42863">
      <w:pPr>
        <w:jc w:val="center"/>
        <w:rPr>
          <w:rFonts w:ascii="Century Gothic" w:hAnsi="Century Gothic"/>
          <w:i/>
          <w:iCs/>
          <w:sz w:val="24"/>
          <w:szCs w:val="24"/>
        </w:rPr>
      </w:pPr>
    </w:p>
    <w:p w14:paraId="5D9D111C" w14:textId="7422FB19" w:rsidR="00A42863" w:rsidRDefault="00A42863" w:rsidP="00A42863">
      <w:pPr>
        <w:jc w:val="center"/>
        <w:rPr>
          <w:rFonts w:ascii="Century Gothic" w:hAnsi="Century Gothic"/>
          <w:i/>
          <w:iCs/>
          <w:sz w:val="24"/>
          <w:szCs w:val="24"/>
        </w:rPr>
      </w:pPr>
    </w:p>
    <w:p w14:paraId="7D07D5C8" w14:textId="30A1427B" w:rsidR="00A42863" w:rsidRDefault="00A42863" w:rsidP="00A42863">
      <w:pPr>
        <w:jc w:val="center"/>
        <w:rPr>
          <w:rFonts w:ascii="Century Gothic" w:hAnsi="Century Gothic"/>
          <w:i/>
          <w:iCs/>
          <w:sz w:val="24"/>
          <w:szCs w:val="24"/>
        </w:rPr>
      </w:pPr>
    </w:p>
    <w:p w14:paraId="35804705" w14:textId="15315898" w:rsidR="00A42863" w:rsidRDefault="00A42863" w:rsidP="00A42863">
      <w:pPr>
        <w:jc w:val="center"/>
        <w:rPr>
          <w:rFonts w:ascii="Century Gothic" w:hAnsi="Century Gothic"/>
          <w:i/>
          <w:iCs/>
          <w:sz w:val="24"/>
          <w:szCs w:val="24"/>
        </w:rPr>
      </w:pPr>
    </w:p>
    <w:p w14:paraId="21208787" w14:textId="77FC0461" w:rsidR="00A42863" w:rsidRDefault="00A42863" w:rsidP="00A42863">
      <w:pPr>
        <w:jc w:val="center"/>
        <w:rPr>
          <w:rFonts w:ascii="Century Gothic" w:hAnsi="Century Gothic"/>
          <w:i/>
          <w:iCs/>
          <w:sz w:val="24"/>
          <w:szCs w:val="24"/>
        </w:rPr>
      </w:pPr>
    </w:p>
    <w:p w14:paraId="1A41023D" w14:textId="4AFFA185" w:rsidR="00A42863" w:rsidRDefault="00A42863" w:rsidP="00A42863">
      <w:pPr>
        <w:jc w:val="center"/>
        <w:rPr>
          <w:rFonts w:ascii="Century Gothic" w:hAnsi="Century Gothic"/>
          <w:i/>
          <w:iCs/>
          <w:sz w:val="24"/>
          <w:szCs w:val="24"/>
        </w:rPr>
      </w:pPr>
    </w:p>
    <w:p w14:paraId="4BE45078" w14:textId="10EFEDAE" w:rsidR="00A42863" w:rsidRDefault="00A42863" w:rsidP="00A42863">
      <w:pPr>
        <w:jc w:val="center"/>
        <w:rPr>
          <w:rFonts w:ascii="Century Gothic" w:hAnsi="Century Gothic"/>
          <w:i/>
          <w:iCs/>
          <w:sz w:val="24"/>
          <w:szCs w:val="24"/>
        </w:rPr>
      </w:pPr>
    </w:p>
    <w:p w14:paraId="5F7DD6C5" w14:textId="79A523FF" w:rsidR="00A42863" w:rsidRDefault="00A42863" w:rsidP="00A42863">
      <w:pPr>
        <w:jc w:val="center"/>
        <w:rPr>
          <w:rFonts w:ascii="Century Gothic" w:hAnsi="Century Gothic"/>
          <w:i/>
          <w:iCs/>
          <w:sz w:val="24"/>
          <w:szCs w:val="24"/>
        </w:rPr>
      </w:pPr>
    </w:p>
    <w:p w14:paraId="4F62E512" w14:textId="77777777" w:rsidR="00A42863" w:rsidRPr="00504403" w:rsidRDefault="00A42863" w:rsidP="00A42863">
      <w:pPr>
        <w:jc w:val="center"/>
        <w:rPr>
          <w:rFonts w:ascii="Century Gothic" w:hAnsi="Century Gothic"/>
          <w:i/>
          <w:iCs/>
          <w:sz w:val="24"/>
          <w:szCs w:val="24"/>
        </w:rPr>
      </w:pPr>
    </w:p>
    <w:p w14:paraId="3C0BA8CB" w14:textId="77777777" w:rsidR="00A42863" w:rsidRPr="00504403" w:rsidRDefault="00A42863" w:rsidP="00A42863">
      <w:pPr>
        <w:jc w:val="center"/>
        <w:rPr>
          <w:rFonts w:ascii="Century Gothic" w:hAnsi="Century Gothic" w:cs="Arial"/>
          <w:b/>
          <w:i/>
          <w:iCs/>
          <w:sz w:val="28"/>
          <w:szCs w:val="24"/>
        </w:rPr>
      </w:pPr>
      <w:r w:rsidRPr="00504403">
        <w:rPr>
          <w:rFonts w:ascii="Century Gothic" w:hAnsi="Century Gothic" w:cs="Arial"/>
          <w:b/>
          <w:i/>
          <w:iCs/>
          <w:sz w:val="28"/>
          <w:szCs w:val="24"/>
        </w:rPr>
        <w:lastRenderedPageBreak/>
        <w:t>CRONOGRAMA DO PROCESSO SELETIVO</w:t>
      </w:r>
      <w:r>
        <w:rPr>
          <w:rFonts w:ascii="Century Gothic" w:hAnsi="Century Gothic" w:cs="Arial"/>
          <w:b/>
          <w:i/>
          <w:iCs/>
          <w:sz w:val="28"/>
          <w:szCs w:val="24"/>
        </w:rPr>
        <w:t xml:space="preserve"> </w:t>
      </w:r>
      <w:r w:rsidRPr="00504403">
        <w:rPr>
          <w:rFonts w:ascii="Century Gothic" w:hAnsi="Century Gothic" w:cs="Arial"/>
          <w:b/>
          <w:i/>
          <w:iCs/>
          <w:sz w:val="28"/>
          <w:szCs w:val="24"/>
        </w:rPr>
        <w:t xml:space="preserve">SIMPLIFICADO EMERGENCIAL </w:t>
      </w:r>
    </w:p>
    <w:p w14:paraId="265742C3" w14:textId="77777777" w:rsidR="00A42863" w:rsidRPr="00504403" w:rsidRDefault="00A42863" w:rsidP="00A42863">
      <w:pPr>
        <w:jc w:val="center"/>
        <w:rPr>
          <w:rFonts w:ascii="Century Gothic" w:hAnsi="Century Gothic" w:cs="Arial"/>
          <w:b/>
          <w:i/>
          <w:iCs/>
          <w:sz w:val="28"/>
          <w:szCs w:val="24"/>
        </w:rPr>
      </w:pPr>
    </w:p>
    <w:p w14:paraId="7CA8E7E3" w14:textId="77777777" w:rsidR="00A42863" w:rsidRPr="00504403" w:rsidRDefault="00A42863" w:rsidP="00A42863">
      <w:pPr>
        <w:jc w:val="center"/>
        <w:rPr>
          <w:rFonts w:ascii="Century Gothic" w:hAnsi="Century Gothic" w:cs="Arial"/>
          <w:b/>
          <w:i/>
          <w:iCs/>
          <w:sz w:val="28"/>
          <w:szCs w:val="24"/>
        </w:rPr>
      </w:pPr>
    </w:p>
    <w:p w14:paraId="76D4E061" w14:textId="77777777" w:rsidR="00A42863" w:rsidRPr="00504403" w:rsidRDefault="00A42863" w:rsidP="00A42863">
      <w:pPr>
        <w:jc w:val="center"/>
        <w:rPr>
          <w:rFonts w:ascii="Century Gothic" w:hAnsi="Century Gothic" w:cs="Arial"/>
          <w:b/>
          <w:i/>
          <w:iCs/>
          <w:sz w:val="28"/>
          <w:szCs w:val="24"/>
        </w:rPr>
      </w:pPr>
    </w:p>
    <w:p w14:paraId="5FB0DF40" w14:textId="77777777" w:rsidR="00A42863" w:rsidRPr="00504403" w:rsidRDefault="00A42863" w:rsidP="00A42863">
      <w:pPr>
        <w:rPr>
          <w:rFonts w:ascii="Century Gothic" w:hAnsi="Century Gothic" w:cs="Arial"/>
          <w:sz w:val="24"/>
        </w:rPr>
      </w:pPr>
      <w:r w:rsidRPr="00504403">
        <w:rPr>
          <w:rFonts w:ascii="Century Gothic" w:hAnsi="Century Gothic" w:cs="Arial"/>
          <w:sz w:val="24"/>
        </w:rPr>
        <w:t>2</w:t>
      </w:r>
      <w:r>
        <w:rPr>
          <w:rFonts w:ascii="Century Gothic" w:hAnsi="Century Gothic" w:cs="Arial"/>
          <w:sz w:val="24"/>
        </w:rPr>
        <w:t>9</w:t>
      </w:r>
      <w:r w:rsidRPr="00504403">
        <w:rPr>
          <w:rFonts w:ascii="Century Gothic" w:hAnsi="Century Gothic" w:cs="Arial"/>
          <w:sz w:val="24"/>
        </w:rPr>
        <w:t>/0</w:t>
      </w:r>
      <w:r>
        <w:rPr>
          <w:rFonts w:ascii="Century Gothic" w:hAnsi="Century Gothic" w:cs="Arial"/>
          <w:sz w:val="24"/>
        </w:rPr>
        <w:t>6</w:t>
      </w:r>
      <w:r w:rsidRPr="00504403">
        <w:rPr>
          <w:rFonts w:ascii="Century Gothic" w:hAnsi="Century Gothic" w:cs="Arial"/>
          <w:sz w:val="24"/>
        </w:rPr>
        <w:t>/2020 – Publicação do Edital;</w:t>
      </w:r>
    </w:p>
    <w:p w14:paraId="1F717763" w14:textId="77777777" w:rsidR="00A42863" w:rsidRPr="00504403" w:rsidRDefault="00A42863" w:rsidP="00A42863">
      <w:pPr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01</w:t>
      </w:r>
      <w:r w:rsidRPr="00504403">
        <w:rPr>
          <w:rFonts w:ascii="Century Gothic" w:hAnsi="Century Gothic" w:cs="Arial"/>
          <w:sz w:val="24"/>
        </w:rPr>
        <w:t>/</w:t>
      </w:r>
      <w:r>
        <w:rPr>
          <w:rFonts w:ascii="Century Gothic" w:hAnsi="Century Gothic" w:cs="Arial"/>
          <w:sz w:val="24"/>
        </w:rPr>
        <w:t>07</w:t>
      </w:r>
      <w:r w:rsidRPr="00504403">
        <w:rPr>
          <w:rFonts w:ascii="Century Gothic" w:hAnsi="Century Gothic" w:cs="Arial"/>
          <w:sz w:val="24"/>
        </w:rPr>
        <w:t>/2020 – prazo para impugnação ao Edital;</w:t>
      </w:r>
    </w:p>
    <w:p w14:paraId="5EFDE256" w14:textId="77777777" w:rsidR="00A42863" w:rsidRPr="00504403" w:rsidRDefault="00A42863" w:rsidP="00A42863">
      <w:pPr>
        <w:rPr>
          <w:rFonts w:ascii="Century Gothic" w:hAnsi="Century Gothic" w:cs="Arial"/>
          <w:sz w:val="24"/>
        </w:rPr>
      </w:pPr>
      <w:r w:rsidRPr="00504403">
        <w:rPr>
          <w:rFonts w:ascii="Century Gothic" w:hAnsi="Century Gothic" w:cs="Arial"/>
          <w:sz w:val="24"/>
        </w:rPr>
        <w:t>2</w:t>
      </w:r>
      <w:r>
        <w:rPr>
          <w:rFonts w:ascii="Century Gothic" w:hAnsi="Century Gothic" w:cs="Arial"/>
          <w:sz w:val="24"/>
        </w:rPr>
        <w:t xml:space="preserve">9/06/2020 </w:t>
      </w:r>
      <w:r w:rsidRPr="00504403">
        <w:rPr>
          <w:rFonts w:ascii="Century Gothic" w:hAnsi="Century Gothic" w:cs="Arial"/>
          <w:sz w:val="24"/>
        </w:rPr>
        <w:t xml:space="preserve">à </w:t>
      </w:r>
      <w:r>
        <w:rPr>
          <w:rFonts w:ascii="Century Gothic" w:hAnsi="Century Gothic" w:cs="Arial"/>
          <w:sz w:val="24"/>
        </w:rPr>
        <w:t>06/07</w:t>
      </w:r>
      <w:r w:rsidRPr="00504403">
        <w:rPr>
          <w:rFonts w:ascii="Century Gothic" w:hAnsi="Century Gothic" w:cs="Arial"/>
          <w:sz w:val="24"/>
        </w:rPr>
        <w:t>/2020 – Período de Inscrições;</w:t>
      </w:r>
    </w:p>
    <w:p w14:paraId="4CE0E11F" w14:textId="77777777" w:rsidR="00A42863" w:rsidRPr="00504403" w:rsidRDefault="00A42863" w:rsidP="00A42863">
      <w:pPr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08/07</w:t>
      </w:r>
      <w:r w:rsidRPr="00504403">
        <w:rPr>
          <w:rFonts w:ascii="Century Gothic" w:hAnsi="Century Gothic" w:cs="Arial"/>
          <w:sz w:val="24"/>
        </w:rPr>
        <w:t>/2020 – Divulgação das inscrições deferidas e indeferidas;</w:t>
      </w:r>
    </w:p>
    <w:p w14:paraId="6A2940F8" w14:textId="77777777" w:rsidR="00A42863" w:rsidRPr="00504403" w:rsidRDefault="00A42863" w:rsidP="00A42863">
      <w:pPr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09</w:t>
      </w:r>
      <w:r w:rsidRPr="00504403">
        <w:rPr>
          <w:rFonts w:ascii="Century Gothic" w:hAnsi="Century Gothic" w:cs="Arial"/>
          <w:sz w:val="24"/>
        </w:rPr>
        <w:t>/0</w:t>
      </w:r>
      <w:r>
        <w:rPr>
          <w:rFonts w:ascii="Century Gothic" w:hAnsi="Century Gothic" w:cs="Arial"/>
          <w:sz w:val="24"/>
        </w:rPr>
        <w:t>7</w:t>
      </w:r>
      <w:r w:rsidRPr="00504403">
        <w:rPr>
          <w:rFonts w:ascii="Century Gothic" w:hAnsi="Century Gothic" w:cs="Arial"/>
          <w:sz w:val="24"/>
        </w:rPr>
        <w:t>/2020 – Prazo para Recursos sobre as o deferimento/indeferimento de inscrições;</w:t>
      </w:r>
    </w:p>
    <w:p w14:paraId="4BAE5AB6" w14:textId="77777777" w:rsidR="00A42863" w:rsidRPr="00504403" w:rsidRDefault="00A42863" w:rsidP="00A42863">
      <w:pPr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13/07</w:t>
      </w:r>
      <w:r w:rsidRPr="00504403">
        <w:rPr>
          <w:rFonts w:ascii="Century Gothic" w:hAnsi="Century Gothic" w:cs="Arial"/>
          <w:sz w:val="24"/>
        </w:rPr>
        <w:t>/2020 – Resultado da classificação preliminar;</w:t>
      </w:r>
    </w:p>
    <w:p w14:paraId="7ADAD22D" w14:textId="77777777" w:rsidR="00A42863" w:rsidRPr="00504403" w:rsidRDefault="00A42863" w:rsidP="00A42863">
      <w:pPr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14/07</w:t>
      </w:r>
      <w:r w:rsidRPr="00504403">
        <w:rPr>
          <w:rFonts w:ascii="Century Gothic" w:hAnsi="Century Gothic" w:cs="Arial"/>
          <w:sz w:val="24"/>
        </w:rPr>
        <w:t>/2020 – prazo para Recurso contra a classificação preliminar;</w:t>
      </w:r>
    </w:p>
    <w:p w14:paraId="37BE154A" w14:textId="77777777" w:rsidR="00A42863" w:rsidRPr="00504403" w:rsidRDefault="00A42863" w:rsidP="00A42863">
      <w:pPr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16</w:t>
      </w:r>
      <w:r w:rsidRPr="00504403">
        <w:rPr>
          <w:rFonts w:ascii="Century Gothic" w:hAnsi="Century Gothic" w:cs="Arial"/>
          <w:sz w:val="24"/>
        </w:rPr>
        <w:t>/0</w:t>
      </w:r>
      <w:r>
        <w:rPr>
          <w:rFonts w:ascii="Century Gothic" w:hAnsi="Century Gothic" w:cs="Arial"/>
          <w:sz w:val="24"/>
        </w:rPr>
        <w:t>7</w:t>
      </w:r>
      <w:r w:rsidRPr="00504403">
        <w:rPr>
          <w:rFonts w:ascii="Century Gothic" w:hAnsi="Century Gothic" w:cs="Arial"/>
          <w:sz w:val="24"/>
        </w:rPr>
        <w:t>/2020 – Resultado Classificação final;</w:t>
      </w:r>
    </w:p>
    <w:p w14:paraId="124384FD" w14:textId="77777777" w:rsidR="00A42863" w:rsidRPr="00504403" w:rsidRDefault="00A42863" w:rsidP="00A42863">
      <w:pPr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17/07</w:t>
      </w:r>
      <w:r w:rsidRPr="00504403">
        <w:rPr>
          <w:rFonts w:ascii="Century Gothic" w:hAnsi="Century Gothic" w:cs="Arial"/>
          <w:sz w:val="24"/>
        </w:rPr>
        <w:t>/2020 – prazo para recurso da classificação final.</w:t>
      </w:r>
    </w:p>
    <w:p w14:paraId="43518DDD" w14:textId="77777777" w:rsidR="00A42863" w:rsidRPr="00504403" w:rsidRDefault="00A42863" w:rsidP="00A42863">
      <w:pPr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20/07</w:t>
      </w:r>
      <w:r w:rsidRPr="00504403">
        <w:rPr>
          <w:rFonts w:ascii="Century Gothic" w:hAnsi="Century Gothic" w:cs="Arial"/>
          <w:sz w:val="24"/>
        </w:rPr>
        <w:t xml:space="preserve">/2020 – Divulgação do resultado final/Homologação. </w:t>
      </w:r>
    </w:p>
    <w:p w14:paraId="2ABC3AB7" w14:textId="77777777" w:rsidR="00A42863" w:rsidRPr="00504403" w:rsidRDefault="00A42863" w:rsidP="00A42863">
      <w:pPr>
        <w:spacing w:after="0" w:line="240" w:lineRule="auto"/>
        <w:rPr>
          <w:rFonts w:ascii="Century Gothic" w:hAnsi="Century Gothic" w:cs="Arial"/>
          <w:sz w:val="24"/>
        </w:rPr>
      </w:pPr>
    </w:p>
    <w:p w14:paraId="7928C73F" w14:textId="77777777" w:rsidR="0018044E" w:rsidRPr="00A42863" w:rsidRDefault="0018044E" w:rsidP="00A42863"/>
    <w:sectPr w:rsidR="0018044E" w:rsidRPr="00A42863" w:rsidSect="00A42863">
      <w:headerReference w:type="even" r:id="rId13"/>
      <w:headerReference w:type="default" r:id="rId14"/>
      <w:headerReference w:type="first" r:id="rId15"/>
      <w:pgSz w:w="11906" w:h="16838"/>
      <w:pgMar w:top="2268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9E3F5" w14:textId="77777777" w:rsidR="00033EED" w:rsidRDefault="00033EED" w:rsidP="00B630B3">
      <w:pPr>
        <w:spacing w:after="0" w:line="240" w:lineRule="auto"/>
      </w:pPr>
      <w:r>
        <w:separator/>
      </w:r>
    </w:p>
  </w:endnote>
  <w:endnote w:type="continuationSeparator" w:id="0">
    <w:p w14:paraId="3076A25E" w14:textId="77777777" w:rsidR="00033EED" w:rsidRDefault="00033EED" w:rsidP="00B6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D7E95" w14:textId="77777777" w:rsidR="00033EED" w:rsidRDefault="00033EED" w:rsidP="00B630B3">
      <w:pPr>
        <w:spacing w:after="0" w:line="240" w:lineRule="auto"/>
      </w:pPr>
      <w:r>
        <w:separator/>
      </w:r>
    </w:p>
  </w:footnote>
  <w:footnote w:type="continuationSeparator" w:id="0">
    <w:p w14:paraId="223DC146" w14:textId="77777777" w:rsidR="00033EED" w:rsidRDefault="00033EED" w:rsidP="00B6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280A7" w14:textId="77777777" w:rsidR="00B630B3" w:rsidRDefault="00033EED">
    <w:pPr>
      <w:pStyle w:val="Cabealho"/>
    </w:pPr>
    <w:r>
      <w:rPr>
        <w:noProof/>
      </w:rPr>
      <w:pict w14:anchorId="0FEA0C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906813" o:spid="_x0000_s2050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4C143" w14:textId="77777777" w:rsidR="00B630B3" w:rsidRDefault="00033EED">
    <w:pPr>
      <w:pStyle w:val="Cabealho"/>
    </w:pPr>
    <w:r>
      <w:rPr>
        <w:noProof/>
      </w:rPr>
      <w:pict w14:anchorId="20DD46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906814" o:spid="_x0000_s2051" type="#_x0000_t75" style="position:absolute;margin-left:-85.15pt;margin-top:-114pt;width:595.45pt;height:842.15pt;z-index:-251656192;mso-position-horizontal-relative:margin;mso-position-vertical-relative:margin" o:allowincell="f">
          <v:imagedata r:id="rId1" o:title="papel 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8FC90" w14:textId="77777777" w:rsidR="00B630B3" w:rsidRDefault="00033EED">
    <w:pPr>
      <w:pStyle w:val="Cabealho"/>
    </w:pPr>
    <w:r>
      <w:rPr>
        <w:noProof/>
      </w:rPr>
      <w:pict w14:anchorId="63DC3A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906812" o:spid="_x0000_s2049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52AE1"/>
    <w:multiLevelType w:val="hybridMultilevel"/>
    <w:tmpl w:val="CE2E5CC2"/>
    <w:lvl w:ilvl="0" w:tplc="D894604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B3FD5"/>
    <w:multiLevelType w:val="hybridMultilevel"/>
    <w:tmpl w:val="08109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F6FBD"/>
    <w:multiLevelType w:val="hybridMultilevel"/>
    <w:tmpl w:val="667C0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63"/>
    <w:rsid w:val="000210C1"/>
    <w:rsid w:val="00033EED"/>
    <w:rsid w:val="0018044E"/>
    <w:rsid w:val="001A7512"/>
    <w:rsid w:val="004E4FB7"/>
    <w:rsid w:val="00533AE9"/>
    <w:rsid w:val="006E5DEE"/>
    <w:rsid w:val="00960AE6"/>
    <w:rsid w:val="00A42863"/>
    <w:rsid w:val="00B630B3"/>
    <w:rsid w:val="00D9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EB96B6"/>
  <w15:chartTrackingRefBased/>
  <w15:docId w15:val="{AFCF308D-E8B2-41ED-9901-D09FE6D9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8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3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30B3"/>
  </w:style>
  <w:style w:type="paragraph" w:styleId="Rodap">
    <w:name w:val="footer"/>
    <w:basedOn w:val="Normal"/>
    <w:link w:val="RodapChar"/>
    <w:unhideWhenUsed/>
    <w:rsid w:val="00B63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630B3"/>
  </w:style>
  <w:style w:type="paragraph" w:customStyle="1" w:styleId="Default">
    <w:name w:val="Default"/>
    <w:rsid w:val="00A428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A4286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A4286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4286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uritibanos.sc.gov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uritibanos.sc.gov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cuments\Modelos%20Personalizados%20do%20Office\Word%20Timbrad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AE35A11E8E1B4E8FF992A118E8D589" ma:contentTypeVersion="11" ma:contentTypeDescription="Crie um novo documento." ma:contentTypeScope="" ma:versionID="7efe8fb98a83ed923a041576def776b4">
  <xsd:schema xmlns:xsd="http://www.w3.org/2001/XMLSchema" xmlns:xs="http://www.w3.org/2001/XMLSchema" xmlns:p="http://schemas.microsoft.com/office/2006/metadata/properties" xmlns:ns3="328a45b5-cbf6-49be-9e56-030d6e99a40f" xmlns:ns4="09b5f854-7a4b-494f-a0dd-1da337a63fd9" targetNamespace="http://schemas.microsoft.com/office/2006/metadata/properties" ma:root="true" ma:fieldsID="22dc571602d92470e19e59640877b87b" ns3:_="" ns4:_="">
    <xsd:import namespace="328a45b5-cbf6-49be-9e56-030d6e99a40f"/>
    <xsd:import namespace="09b5f854-7a4b-494f-a0dd-1da337a63f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a45b5-cbf6-49be-9e56-030d6e99a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5f854-7a4b-494f-a0dd-1da337a63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91B10-43AE-473C-9E51-0749B29DCC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D942ED-CCC8-4DD3-BD58-EB24BE3C8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B9E7EB-A323-4081-BE85-B110A6E09F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272AE0-27DD-4F99-B5F2-F00116E22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a45b5-cbf6-49be-9e56-030d6e99a40f"/>
    <ds:schemaRef ds:uri="09b5f854-7a4b-494f-a0dd-1da337a63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Timbrado</Template>
  <TotalTime>3</TotalTime>
  <Pages>10</Pages>
  <Words>2074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2020-06-29T17:50:00Z</cp:lastPrinted>
  <dcterms:created xsi:type="dcterms:W3CDTF">2020-06-29T17:45:00Z</dcterms:created>
  <dcterms:modified xsi:type="dcterms:W3CDTF">2020-06-29T18:15:00Z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0x0101001CAE35A11E8E1B4E8FF992A118E8D589</vt:lpwstr>
  </property>
</Properties>
</file>