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E4E8A" w14:textId="12F31263" w:rsidR="008C3E93" w:rsidRPr="00415C3E" w:rsidRDefault="008C3E93" w:rsidP="008C3E93">
      <w:pPr>
        <w:spacing w:after="0"/>
        <w:jc w:val="center"/>
        <w:rPr>
          <w:rFonts w:ascii="Arial" w:hAnsi="Arial" w:cs="Arial"/>
          <w:b/>
          <w:sz w:val="24"/>
          <w:szCs w:val="24"/>
          <w:u w:val="single"/>
        </w:rPr>
      </w:pPr>
      <w:r w:rsidRPr="00D32E51">
        <w:rPr>
          <w:rFonts w:ascii="Arial" w:hAnsi="Arial" w:cs="Arial"/>
          <w:b/>
          <w:color w:val="000000"/>
          <w:sz w:val="24"/>
          <w:szCs w:val="24"/>
          <w:u w:val="single"/>
        </w:rPr>
        <w:t xml:space="preserve">DECRETO N° </w:t>
      </w:r>
      <w:r w:rsidR="00E11C95">
        <w:rPr>
          <w:rFonts w:ascii="Arial" w:hAnsi="Arial" w:cs="Arial"/>
          <w:b/>
          <w:color w:val="000000"/>
          <w:sz w:val="24"/>
          <w:szCs w:val="24"/>
          <w:u w:val="single"/>
        </w:rPr>
        <w:t>5.</w:t>
      </w:r>
      <w:r w:rsidR="00E11C95" w:rsidRPr="00415C3E">
        <w:rPr>
          <w:rFonts w:ascii="Arial" w:hAnsi="Arial" w:cs="Arial"/>
          <w:b/>
          <w:sz w:val="24"/>
          <w:szCs w:val="24"/>
          <w:u w:val="single"/>
        </w:rPr>
        <w:t>794</w:t>
      </w:r>
      <w:r w:rsidRPr="00415C3E">
        <w:rPr>
          <w:rFonts w:ascii="Arial" w:hAnsi="Arial" w:cs="Arial"/>
          <w:b/>
          <w:sz w:val="24"/>
          <w:szCs w:val="24"/>
          <w:u w:val="single"/>
        </w:rPr>
        <w:t>/202</w:t>
      </w:r>
      <w:r w:rsidR="00520F29" w:rsidRPr="00415C3E">
        <w:rPr>
          <w:rFonts w:ascii="Arial" w:hAnsi="Arial" w:cs="Arial"/>
          <w:b/>
          <w:sz w:val="24"/>
          <w:szCs w:val="24"/>
          <w:u w:val="single"/>
        </w:rPr>
        <w:t>2</w:t>
      </w:r>
    </w:p>
    <w:p w14:paraId="3367C10D" w14:textId="77777777" w:rsidR="008C3E93" w:rsidRPr="00415C3E" w:rsidRDefault="008C3E93" w:rsidP="008C3E93">
      <w:pPr>
        <w:spacing w:after="0"/>
        <w:jc w:val="both"/>
        <w:rPr>
          <w:rFonts w:ascii="Arial" w:hAnsi="Arial" w:cs="Arial"/>
          <w:sz w:val="24"/>
          <w:szCs w:val="24"/>
        </w:rPr>
      </w:pPr>
    </w:p>
    <w:p w14:paraId="2E65DD0D" w14:textId="429A34F6" w:rsidR="008C3E93" w:rsidRPr="00415C3E" w:rsidRDefault="008C3E93" w:rsidP="008C3E93">
      <w:pPr>
        <w:spacing w:after="0"/>
        <w:jc w:val="both"/>
        <w:rPr>
          <w:rFonts w:ascii="Arial" w:hAnsi="Arial" w:cs="Arial"/>
          <w:b/>
          <w:sz w:val="24"/>
          <w:szCs w:val="24"/>
        </w:rPr>
      </w:pPr>
      <w:r w:rsidRPr="00415C3E">
        <w:rPr>
          <w:rFonts w:ascii="Arial" w:hAnsi="Arial" w:cs="Arial"/>
          <w:b/>
          <w:sz w:val="24"/>
          <w:szCs w:val="24"/>
        </w:rPr>
        <w:t xml:space="preserve">INSTAURA PROCESSO DE REGULARIZAÇÃO FUNDIÁRIA URBANA DE INTERESSE ESPECÍFICO (REURB-E) </w:t>
      </w:r>
      <w:r w:rsidR="00520F29" w:rsidRPr="00415C3E">
        <w:rPr>
          <w:rFonts w:ascii="Arial" w:hAnsi="Arial" w:cs="Arial"/>
          <w:b/>
          <w:sz w:val="24"/>
          <w:szCs w:val="24"/>
        </w:rPr>
        <w:t xml:space="preserve">DA QUADRA </w:t>
      </w:r>
      <w:r w:rsidR="007E79B8" w:rsidRPr="00415C3E">
        <w:rPr>
          <w:rFonts w:ascii="Arial" w:hAnsi="Arial" w:cs="Arial"/>
          <w:b/>
          <w:sz w:val="24"/>
          <w:szCs w:val="24"/>
        </w:rPr>
        <w:t>63</w:t>
      </w:r>
      <w:r w:rsidR="00520F29" w:rsidRPr="00415C3E">
        <w:rPr>
          <w:rFonts w:ascii="Arial" w:hAnsi="Arial" w:cs="Arial"/>
          <w:b/>
          <w:sz w:val="24"/>
          <w:szCs w:val="24"/>
        </w:rPr>
        <w:t xml:space="preserve"> DO BAIRRO </w:t>
      </w:r>
      <w:r w:rsidR="007E79B8" w:rsidRPr="00415C3E">
        <w:rPr>
          <w:rFonts w:ascii="Arial" w:hAnsi="Arial" w:cs="Arial"/>
          <w:b/>
          <w:sz w:val="24"/>
          <w:szCs w:val="24"/>
        </w:rPr>
        <w:t>CENTRO</w:t>
      </w:r>
      <w:r w:rsidRPr="00415C3E">
        <w:rPr>
          <w:rFonts w:ascii="Arial" w:hAnsi="Arial" w:cs="Arial"/>
          <w:b/>
          <w:sz w:val="24"/>
          <w:szCs w:val="24"/>
        </w:rPr>
        <w:t xml:space="preserve"> LOTE LOCALIZADO NA </w:t>
      </w:r>
      <w:r w:rsidR="007E79B8" w:rsidRPr="00415C3E">
        <w:rPr>
          <w:rFonts w:ascii="Arial" w:hAnsi="Arial" w:cs="Arial"/>
          <w:b/>
          <w:sz w:val="24"/>
          <w:szCs w:val="24"/>
        </w:rPr>
        <w:t>RUA CORONEL GRACILIANO TORQUATO DE ALMEIDA, 72</w:t>
      </w:r>
      <w:r w:rsidRPr="00415C3E">
        <w:rPr>
          <w:rFonts w:ascii="Arial" w:hAnsi="Arial" w:cs="Arial"/>
          <w:b/>
          <w:sz w:val="24"/>
          <w:szCs w:val="24"/>
        </w:rPr>
        <w:t>, NESTE MUNICÍPIO, DELEGA COMPETÊNCIAS E ADOTA OUTRAS PROVIDÊNCIAS.</w:t>
      </w:r>
    </w:p>
    <w:p w14:paraId="14DE0096" w14:textId="77777777" w:rsidR="008C3E93" w:rsidRPr="00415C3E" w:rsidRDefault="008C3E93" w:rsidP="008C3E93">
      <w:pPr>
        <w:spacing w:after="0"/>
        <w:jc w:val="both"/>
        <w:rPr>
          <w:rFonts w:ascii="Arial" w:hAnsi="Arial" w:cs="Arial"/>
          <w:b/>
          <w:sz w:val="24"/>
          <w:szCs w:val="24"/>
        </w:rPr>
      </w:pPr>
    </w:p>
    <w:p w14:paraId="23C92B33" w14:textId="77777777" w:rsidR="008C3E93" w:rsidRPr="00415C3E" w:rsidRDefault="008C3E93" w:rsidP="008C3E93">
      <w:pPr>
        <w:spacing w:after="0"/>
        <w:jc w:val="both"/>
        <w:rPr>
          <w:rFonts w:ascii="Arial" w:hAnsi="Arial" w:cs="Arial"/>
          <w:sz w:val="24"/>
          <w:szCs w:val="24"/>
        </w:rPr>
      </w:pPr>
      <w:r w:rsidRPr="00415C3E">
        <w:rPr>
          <w:rFonts w:ascii="Arial" w:hAnsi="Arial" w:cs="Arial"/>
          <w:b/>
          <w:sz w:val="24"/>
          <w:szCs w:val="24"/>
        </w:rPr>
        <w:t>Kleberson Luciano Lima</w:t>
      </w:r>
      <w:r w:rsidRPr="00415C3E">
        <w:rPr>
          <w:rFonts w:ascii="Arial" w:hAnsi="Arial" w:cs="Arial"/>
          <w:sz w:val="24"/>
          <w:szCs w:val="24"/>
        </w:rPr>
        <w:t>, Prefeito do Município de Curitibanos, Estado de Santa Catarina, no uso de suas atribuições legais, conferidas pelo art. 79, inciso IX da Lei Orgânica do Município de Curitibanos, com fundamento nos artigos 6º e 182 da Constituição da República Federativa do Brasil, nas disposições constantes na Lei Federal n° 10.257/2001 e no teor normativo da Lei Federal n° 13.465/2017, Decreto Federal n° 9.310/2018, Lei Municipal n° 6.048/2018, n° 6.172/2019, 6.194/2019, Decreto Municipal n° 5.188/2019 e demais normas legais aplicáveis à espécie e,</w:t>
      </w:r>
    </w:p>
    <w:p w14:paraId="778AF98C" w14:textId="77777777" w:rsidR="008C3E93" w:rsidRPr="00415C3E" w:rsidRDefault="008C3E93" w:rsidP="008C3E93">
      <w:pPr>
        <w:spacing w:after="0"/>
        <w:jc w:val="both"/>
        <w:rPr>
          <w:rFonts w:ascii="Arial" w:hAnsi="Arial" w:cs="Arial"/>
          <w:sz w:val="24"/>
          <w:szCs w:val="24"/>
        </w:rPr>
      </w:pPr>
    </w:p>
    <w:p w14:paraId="29946EA4" w14:textId="77777777" w:rsidR="008C3E93" w:rsidRPr="00415C3E" w:rsidRDefault="008C3E93" w:rsidP="008C3E93">
      <w:pPr>
        <w:spacing w:after="0"/>
        <w:jc w:val="both"/>
        <w:rPr>
          <w:rFonts w:ascii="Arial" w:hAnsi="Arial" w:cs="Arial"/>
          <w:sz w:val="24"/>
          <w:szCs w:val="24"/>
        </w:rPr>
      </w:pPr>
      <w:r w:rsidRPr="00415C3E">
        <w:rPr>
          <w:rFonts w:ascii="Arial" w:hAnsi="Arial" w:cs="Arial"/>
          <w:b/>
          <w:sz w:val="24"/>
          <w:szCs w:val="24"/>
        </w:rPr>
        <w:t xml:space="preserve">CONSIDERANDO </w:t>
      </w:r>
      <w:r w:rsidRPr="00415C3E">
        <w:rPr>
          <w:rFonts w:ascii="Arial" w:hAnsi="Arial" w:cs="Arial"/>
          <w:sz w:val="24"/>
          <w:szCs w:val="24"/>
        </w:rPr>
        <w:t>a edição da Lei Federal n° 13.465/2017 que estabelece normas e procedimentos para implantação de REGULARIZAÇÃO FUNDIÁRIA de núcleos urbanos informais;</w:t>
      </w:r>
    </w:p>
    <w:p w14:paraId="3E6549F1" w14:textId="77777777" w:rsidR="008C3E93" w:rsidRPr="00415C3E" w:rsidRDefault="008C3E93" w:rsidP="008C3E93">
      <w:pPr>
        <w:spacing w:after="0"/>
        <w:jc w:val="both"/>
        <w:rPr>
          <w:rFonts w:ascii="Arial" w:hAnsi="Arial" w:cs="Arial"/>
          <w:sz w:val="24"/>
          <w:szCs w:val="24"/>
        </w:rPr>
      </w:pPr>
    </w:p>
    <w:p w14:paraId="4ED27D83" w14:textId="77777777" w:rsidR="008C3E93" w:rsidRPr="00415C3E" w:rsidRDefault="008C3E93" w:rsidP="008C3E93">
      <w:pPr>
        <w:spacing w:after="0"/>
        <w:jc w:val="both"/>
        <w:rPr>
          <w:rFonts w:ascii="Arial" w:hAnsi="Arial" w:cs="Arial"/>
          <w:sz w:val="24"/>
          <w:szCs w:val="24"/>
        </w:rPr>
      </w:pPr>
      <w:r w:rsidRPr="00415C3E">
        <w:rPr>
          <w:rFonts w:ascii="Arial" w:hAnsi="Arial" w:cs="Arial"/>
          <w:b/>
          <w:sz w:val="24"/>
          <w:szCs w:val="24"/>
        </w:rPr>
        <w:t>CONSIDERANDO</w:t>
      </w:r>
      <w:r w:rsidRPr="00415C3E">
        <w:rPr>
          <w:rFonts w:ascii="Arial" w:hAnsi="Arial" w:cs="Arial"/>
          <w:sz w:val="24"/>
          <w:szCs w:val="24"/>
        </w:rPr>
        <w:t xml:space="preserve"> os objetivos da REURB previstos no art. 10 da Lei Federal n° 13.465/2017 ESPECIALMENTE a efetivação da função social da propriedade com a ordenação do pleno desenvolvimento das funções sociais da cidade e a garantia do bem-estar de seus habitantes e a concretização do princípio constitucional da eficiência na ocupação e no uso do solo;</w:t>
      </w:r>
    </w:p>
    <w:p w14:paraId="7C25F80F" w14:textId="77777777" w:rsidR="008C3E93" w:rsidRPr="00415C3E" w:rsidRDefault="008C3E93" w:rsidP="008C3E93">
      <w:pPr>
        <w:spacing w:after="0"/>
        <w:jc w:val="both"/>
        <w:rPr>
          <w:rFonts w:ascii="Arial" w:hAnsi="Arial" w:cs="Arial"/>
          <w:sz w:val="24"/>
          <w:szCs w:val="24"/>
        </w:rPr>
      </w:pPr>
    </w:p>
    <w:p w14:paraId="57AA3FC0" w14:textId="7936279A" w:rsidR="008C3E93" w:rsidRPr="00415C3E" w:rsidRDefault="008C3E93" w:rsidP="008C3E93">
      <w:pPr>
        <w:spacing w:after="0"/>
        <w:jc w:val="both"/>
        <w:rPr>
          <w:rFonts w:ascii="Arial" w:hAnsi="Arial" w:cs="Arial"/>
          <w:sz w:val="24"/>
          <w:szCs w:val="24"/>
        </w:rPr>
      </w:pPr>
      <w:r w:rsidRPr="00415C3E">
        <w:rPr>
          <w:rFonts w:ascii="Arial" w:hAnsi="Arial" w:cs="Arial"/>
          <w:b/>
          <w:sz w:val="24"/>
          <w:szCs w:val="24"/>
        </w:rPr>
        <w:t>CONSIDERANDO</w:t>
      </w:r>
      <w:r w:rsidRPr="00415C3E">
        <w:rPr>
          <w:rFonts w:ascii="Arial" w:hAnsi="Arial" w:cs="Arial"/>
          <w:sz w:val="24"/>
          <w:szCs w:val="24"/>
        </w:rPr>
        <w:t xml:space="preserve"> a LEGITIMIDADE do Município para REQUERER a REURB (art. 14, I da Lei Federal n° 13.465/2017) e o requerimento do INTERESSADO/BENEFICIÁRIO nos termos do art. 14, II e 28, I da mesma lei (</w:t>
      </w:r>
      <w:r w:rsidRPr="00415C3E">
        <w:rPr>
          <w:rFonts w:ascii="Arial" w:hAnsi="Arial" w:cs="Arial"/>
          <w:b/>
          <w:sz w:val="24"/>
          <w:szCs w:val="24"/>
        </w:rPr>
        <w:t xml:space="preserve">PROTOCOLO N° </w:t>
      </w:r>
      <w:r w:rsidR="007E79B8" w:rsidRPr="00415C3E">
        <w:rPr>
          <w:rFonts w:ascii="Arial" w:hAnsi="Arial" w:cs="Arial"/>
          <w:b/>
          <w:sz w:val="24"/>
          <w:szCs w:val="24"/>
        </w:rPr>
        <w:t>7574/2020</w:t>
      </w:r>
      <w:r w:rsidRPr="00415C3E">
        <w:rPr>
          <w:rFonts w:ascii="Arial" w:hAnsi="Arial" w:cs="Arial"/>
          <w:sz w:val="24"/>
          <w:szCs w:val="24"/>
        </w:rPr>
        <w:t xml:space="preserve">);  </w:t>
      </w:r>
    </w:p>
    <w:p w14:paraId="395C7C98" w14:textId="77777777" w:rsidR="008C3E93" w:rsidRPr="00415C3E" w:rsidRDefault="008C3E93" w:rsidP="008C3E93">
      <w:pPr>
        <w:spacing w:after="0"/>
        <w:jc w:val="both"/>
        <w:rPr>
          <w:rFonts w:ascii="Arial" w:hAnsi="Arial" w:cs="Arial"/>
          <w:sz w:val="24"/>
          <w:szCs w:val="24"/>
        </w:rPr>
      </w:pPr>
    </w:p>
    <w:p w14:paraId="2C24B6E0" w14:textId="77777777" w:rsidR="008C3E93" w:rsidRPr="00415C3E" w:rsidRDefault="008C3E93" w:rsidP="008C3E93">
      <w:pPr>
        <w:spacing w:after="0"/>
        <w:jc w:val="both"/>
        <w:rPr>
          <w:rFonts w:ascii="Arial" w:hAnsi="Arial" w:cs="Arial"/>
          <w:sz w:val="24"/>
          <w:szCs w:val="24"/>
        </w:rPr>
      </w:pPr>
      <w:r w:rsidRPr="00415C3E">
        <w:rPr>
          <w:rFonts w:ascii="Arial" w:hAnsi="Arial" w:cs="Arial"/>
          <w:b/>
          <w:sz w:val="24"/>
          <w:szCs w:val="24"/>
        </w:rPr>
        <w:t>CONSIDERANDO</w:t>
      </w:r>
      <w:r w:rsidRPr="00415C3E">
        <w:rPr>
          <w:rFonts w:ascii="Arial" w:hAnsi="Arial" w:cs="Arial"/>
          <w:sz w:val="24"/>
          <w:szCs w:val="24"/>
        </w:rPr>
        <w:t xml:space="preserve"> o encaminhamento e análise prévia realizada pelo senhor Secretário Municipal de Habitação, nos termos do art. 30, I e §2° da Lei Federal n° 13.465/2017.</w:t>
      </w:r>
    </w:p>
    <w:p w14:paraId="1788792F" w14:textId="77777777" w:rsidR="008C3E93" w:rsidRPr="00415C3E" w:rsidRDefault="008C3E93" w:rsidP="008C3E93">
      <w:pPr>
        <w:spacing w:after="0"/>
        <w:jc w:val="both"/>
        <w:rPr>
          <w:rFonts w:ascii="Arial" w:hAnsi="Arial" w:cs="Arial"/>
          <w:sz w:val="24"/>
          <w:szCs w:val="24"/>
        </w:rPr>
      </w:pPr>
    </w:p>
    <w:p w14:paraId="699DB053" w14:textId="77777777" w:rsidR="008C3E93" w:rsidRPr="00415C3E" w:rsidRDefault="008C3E93" w:rsidP="008C3E93">
      <w:pPr>
        <w:spacing w:after="0"/>
        <w:jc w:val="center"/>
        <w:rPr>
          <w:rFonts w:ascii="Arial" w:hAnsi="Arial" w:cs="Arial"/>
          <w:b/>
          <w:sz w:val="24"/>
          <w:szCs w:val="24"/>
          <w:u w:val="single"/>
        </w:rPr>
      </w:pPr>
      <w:r w:rsidRPr="00415C3E">
        <w:rPr>
          <w:rFonts w:ascii="Arial" w:hAnsi="Arial" w:cs="Arial"/>
          <w:b/>
          <w:sz w:val="24"/>
          <w:szCs w:val="24"/>
          <w:u w:val="single"/>
        </w:rPr>
        <w:t>D E C R E T A</w:t>
      </w:r>
    </w:p>
    <w:p w14:paraId="61825F74" w14:textId="77777777" w:rsidR="008C3E93" w:rsidRPr="00415C3E" w:rsidRDefault="008C3E93" w:rsidP="008C3E93">
      <w:pPr>
        <w:spacing w:after="0"/>
        <w:jc w:val="both"/>
        <w:rPr>
          <w:rFonts w:ascii="Arial" w:hAnsi="Arial" w:cs="Arial"/>
          <w:sz w:val="24"/>
          <w:szCs w:val="24"/>
        </w:rPr>
      </w:pPr>
    </w:p>
    <w:p w14:paraId="6194D648" w14:textId="70500608" w:rsidR="008C3E93" w:rsidRPr="00415C3E" w:rsidRDefault="008C3E93" w:rsidP="008C3E93">
      <w:pPr>
        <w:spacing w:after="0"/>
        <w:jc w:val="both"/>
        <w:rPr>
          <w:rFonts w:ascii="Arial" w:hAnsi="Arial" w:cs="Arial"/>
          <w:sz w:val="24"/>
          <w:szCs w:val="24"/>
          <w:shd w:val="clear" w:color="auto" w:fill="FFFFFF"/>
        </w:rPr>
      </w:pPr>
      <w:r w:rsidRPr="00415C3E">
        <w:rPr>
          <w:rFonts w:ascii="Arial" w:hAnsi="Arial" w:cs="Arial"/>
          <w:b/>
          <w:sz w:val="24"/>
          <w:szCs w:val="24"/>
          <w:shd w:val="clear" w:color="auto" w:fill="FFFFFF"/>
        </w:rPr>
        <w:t>Art. 1°</w:t>
      </w:r>
      <w:r w:rsidRPr="00415C3E">
        <w:rPr>
          <w:rFonts w:ascii="Arial" w:hAnsi="Arial" w:cs="Arial"/>
          <w:sz w:val="24"/>
          <w:szCs w:val="24"/>
          <w:shd w:val="clear" w:color="auto" w:fill="FFFFFF"/>
        </w:rPr>
        <w:t xml:space="preserve"> Fica nos termos do art. 32 da Lei Federal n° 13.465/2017, </w:t>
      </w:r>
      <w:r w:rsidRPr="00415C3E">
        <w:rPr>
          <w:rFonts w:ascii="Arial" w:hAnsi="Arial" w:cs="Arial"/>
          <w:b/>
          <w:sz w:val="24"/>
          <w:szCs w:val="24"/>
          <w:shd w:val="clear" w:color="auto" w:fill="FFFFFF"/>
        </w:rPr>
        <w:t xml:space="preserve">INSTAURADO </w:t>
      </w:r>
      <w:r w:rsidRPr="00415C3E">
        <w:rPr>
          <w:rFonts w:ascii="Arial" w:hAnsi="Arial" w:cs="Arial"/>
          <w:sz w:val="24"/>
          <w:szCs w:val="24"/>
          <w:shd w:val="clear" w:color="auto" w:fill="FFFFFF"/>
        </w:rPr>
        <w:t xml:space="preserve">o processo de REGULARIZAÇÃO FUNDIÁRIA URBANA DE INTERESSE ESPECÍFICO (REURB-E) do NÚCLEO URBANO INFORMAL CONSOLIDADO (art. </w:t>
      </w:r>
      <w:r w:rsidRPr="00415C3E">
        <w:rPr>
          <w:rFonts w:ascii="Arial" w:hAnsi="Arial" w:cs="Arial"/>
          <w:sz w:val="24"/>
          <w:szCs w:val="24"/>
          <w:shd w:val="clear" w:color="auto" w:fill="FFFFFF"/>
        </w:rPr>
        <w:lastRenderedPageBreak/>
        <w:t xml:space="preserve">11, III da Lei Federal n° 13.465/2017) de LOTE localizado na Rua </w:t>
      </w:r>
      <w:r w:rsidR="007E79B8" w:rsidRPr="00415C3E">
        <w:rPr>
          <w:rFonts w:ascii="Arial" w:hAnsi="Arial" w:cs="Arial"/>
          <w:sz w:val="24"/>
          <w:szCs w:val="24"/>
          <w:shd w:val="clear" w:color="auto" w:fill="FFFFFF"/>
        </w:rPr>
        <w:t>Graciliano Torquato de Almeida, nº 72</w:t>
      </w:r>
      <w:r w:rsidRPr="00415C3E">
        <w:rPr>
          <w:rFonts w:ascii="Arial" w:hAnsi="Arial" w:cs="Arial"/>
          <w:sz w:val="24"/>
          <w:szCs w:val="24"/>
        </w:rPr>
        <w:t xml:space="preserve"> (Quadra n° </w:t>
      </w:r>
      <w:r w:rsidR="007E79B8" w:rsidRPr="00415C3E">
        <w:rPr>
          <w:rFonts w:ascii="Arial" w:hAnsi="Arial" w:cs="Arial"/>
          <w:sz w:val="24"/>
          <w:szCs w:val="24"/>
        </w:rPr>
        <w:t>63</w:t>
      </w:r>
      <w:r w:rsidRPr="00415C3E">
        <w:rPr>
          <w:rFonts w:ascii="Arial" w:hAnsi="Arial" w:cs="Arial"/>
          <w:sz w:val="24"/>
          <w:szCs w:val="24"/>
        </w:rPr>
        <w:t>), Curitibanos/SC</w:t>
      </w:r>
      <w:r w:rsidRPr="00415C3E">
        <w:rPr>
          <w:rFonts w:ascii="Arial" w:hAnsi="Arial" w:cs="Arial"/>
          <w:sz w:val="24"/>
          <w:szCs w:val="24"/>
          <w:shd w:val="clear" w:color="auto" w:fill="FFFFFF"/>
        </w:rPr>
        <w:t xml:space="preserve">, ocupado pela pessoa de </w:t>
      </w:r>
      <w:r w:rsidR="007E79B8" w:rsidRPr="00415C3E">
        <w:rPr>
          <w:rFonts w:ascii="Arial" w:hAnsi="Arial" w:cs="Arial"/>
          <w:b/>
          <w:sz w:val="24"/>
          <w:szCs w:val="24"/>
          <w:u w:val="single"/>
        </w:rPr>
        <w:t>FRANCISCA CUNHA ALMEIDA</w:t>
      </w:r>
      <w:r w:rsidRPr="00415C3E">
        <w:rPr>
          <w:rFonts w:ascii="Arial" w:hAnsi="Arial" w:cs="Arial"/>
          <w:b/>
          <w:sz w:val="24"/>
          <w:szCs w:val="24"/>
        </w:rPr>
        <w:t xml:space="preserve">, </w:t>
      </w:r>
      <w:r w:rsidRPr="00415C3E">
        <w:rPr>
          <w:rFonts w:ascii="Arial" w:hAnsi="Arial" w:cs="Arial"/>
          <w:sz w:val="24"/>
          <w:szCs w:val="24"/>
          <w:shd w:val="clear" w:color="auto" w:fill="FFFFFF"/>
        </w:rPr>
        <w:t xml:space="preserve"> </w:t>
      </w:r>
      <w:r w:rsidRPr="00415C3E">
        <w:rPr>
          <w:rFonts w:ascii="Arial" w:hAnsi="Arial" w:cs="Arial"/>
          <w:sz w:val="24"/>
          <w:szCs w:val="24"/>
        </w:rPr>
        <w:t>conforme documento, planta e memorial descritivo em anexo,</w:t>
      </w:r>
      <w:r w:rsidRPr="00415C3E">
        <w:rPr>
          <w:rFonts w:ascii="Arial" w:hAnsi="Arial" w:cs="Arial"/>
          <w:sz w:val="24"/>
          <w:szCs w:val="24"/>
          <w:shd w:val="clear" w:color="auto" w:fill="FFFFFF"/>
        </w:rPr>
        <w:t xml:space="preserve"> com fundamento nos artigos 13, Inciso II e art. 32 da Lei Federal n° 13.465/2017;</w:t>
      </w:r>
    </w:p>
    <w:p w14:paraId="25ED6CA3" w14:textId="77777777" w:rsidR="008C3E93" w:rsidRPr="00415C3E" w:rsidRDefault="008C3E93" w:rsidP="008C3E93">
      <w:pPr>
        <w:spacing w:after="0"/>
        <w:jc w:val="both"/>
        <w:rPr>
          <w:rFonts w:ascii="Arial" w:hAnsi="Arial" w:cs="Arial"/>
          <w:sz w:val="24"/>
          <w:szCs w:val="24"/>
          <w:shd w:val="clear" w:color="auto" w:fill="FFFFFF"/>
        </w:rPr>
      </w:pPr>
    </w:p>
    <w:p w14:paraId="206D72F2" w14:textId="77777777" w:rsidR="008C3E93" w:rsidRPr="00415C3E" w:rsidRDefault="008C3E93" w:rsidP="008C3E93">
      <w:pPr>
        <w:spacing w:after="0"/>
        <w:jc w:val="both"/>
        <w:rPr>
          <w:rFonts w:ascii="Arial" w:hAnsi="Arial" w:cs="Arial"/>
          <w:sz w:val="24"/>
          <w:szCs w:val="24"/>
          <w:shd w:val="clear" w:color="auto" w:fill="FFFFFF"/>
        </w:rPr>
      </w:pPr>
      <w:r w:rsidRPr="00415C3E">
        <w:rPr>
          <w:rFonts w:ascii="Arial" w:hAnsi="Arial" w:cs="Arial"/>
          <w:b/>
          <w:sz w:val="24"/>
          <w:szCs w:val="24"/>
          <w:shd w:val="clear" w:color="auto" w:fill="FFFFFF"/>
        </w:rPr>
        <w:t>Art. 2º</w:t>
      </w:r>
      <w:r w:rsidRPr="00415C3E">
        <w:rPr>
          <w:rFonts w:ascii="Arial" w:hAnsi="Arial" w:cs="Arial"/>
          <w:sz w:val="24"/>
          <w:szCs w:val="24"/>
          <w:shd w:val="clear" w:color="auto" w:fill="FFFFFF"/>
        </w:rPr>
        <w:t xml:space="preserve"> Para a regularização pretendida, deverá ser adotada a Modalidade REURB-E (</w:t>
      </w:r>
      <w:proofErr w:type="spellStart"/>
      <w:r w:rsidRPr="00415C3E">
        <w:rPr>
          <w:rFonts w:ascii="Arial" w:hAnsi="Arial" w:cs="Arial"/>
          <w:sz w:val="24"/>
          <w:szCs w:val="24"/>
          <w:shd w:val="clear" w:color="auto" w:fill="FFFFFF"/>
        </w:rPr>
        <w:t>Reurb</w:t>
      </w:r>
      <w:proofErr w:type="spellEnd"/>
      <w:r w:rsidRPr="00415C3E">
        <w:rPr>
          <w:rFonts w:ascii="Arial" w:hAnsi="Arial" w:cs="Arial"/>
          <w:sz w:val="24"/>
          <w:szCs w:val="24"/>
          <w:shd w:val="clear" w:color="auto" w:fill="FFFFFF"/>
        </w:rPr>
        <w:t xml:space="preserve"> de Interesse Específico) e empregado como seu instrumento a LEGITIMAÇÃO FUNDIÁRIA (art. 11, inciso VII, art. 15, inciso I, art. 23 e 24 da </w:t>
      </w:r>
      <w:r w:rsidRPr="00415C3E">
        <w:rPr>
          <w:rFonts w:ascii="Arial" w:hAnsi="Arial" w:cs="Arial"/>
          <w:sz w:val="24"/>
          <w:szCs w:val="24"/>
        </w:rPr>
        <w:t>Lei Federal n° 13.465/2017), Lei Municipal n° 6.048/2018 e sua regulamentação;</w:t>
      </w:r>
    </w:p>
    <w:p w14:paraId="21DF7D91" w14:textId="77777777" w:rsidR="008C3E93" w:rsidRPr="00415C3E" w:rsidRDefault="008C3E93" w:rsidP="008C3E93">
      <w:pPr>
        <w:spacing w:after="0"/>
        <w:jc w:val="both"/>
        <w:rPr>
          <w:rFonts w:ascii="Arial" w:hAnsi="Arial" w:cs="Arial"/>
          <w:sz w:val="24"/>
          <w:szCs w:val="24"/>
          <w:shd w:val="clear" w:color="auto" w:fill="FFFFFF"/>
        </w:rPr>
      </w:pPr>
    </w:p>
    <w:p w14:paraId="15E0DA60" w14:textId="77777777" w:rsidR="008C3E93" w:rsidRPr="00415C3E" w:rsidRDefault="008C3E93" w:rsidP="008C3E93">
      <w:pPr>
        <w:spacing w:after="0"/>
        <w:jc w:val="both"/>
        <w:rPr>
          <w:rFonts w:ascii="Arial" w:hAnsi="Arial" w:cs="Arial"/>
          <w:sz w:val="24"/>
          <w:szCs w:val="24"/>
        </w:rPr>
      </w:pPr>
      <w:r w:rsidRPr="00415C3E">
        <w:rPr>
          <w:rFonts w:ascii="Arial" w:hAnsi="Arial" w:cs="Arial"/>
          <w:b/>
          <w:sz w:val="24"/>
          <w:szCs w:val="24"/>
          <w:shd w:val="clear" w:color="auto" w:fill="FFFFFF"/>
        </w:rPr>
        <w:t>Art. 3°</w:t>
      </w:r>
      <w:r w:rsidRPr="00415C3E">
        <w:rPr>
          <w:rFonts w:ascii="Arial" w:hAnsi="Arial" w:cs="Arial"/>
          <w:sz w:val="24"/>
          <w:szCs w:val="24"/>
          <w:shd w:val="clear" w:color="auto" w:fill="FFFFFF"/>
        </w:rPr>
        <w:t xml:space="preserve"> Para o processamento da REURB-E mencionada no art. 1º deste Decreto, fica delegado atribuição a SECRETARIA MUNICIPAL DE HABITAÇÃO, por seu Secretário, o qual deverá adotar as medidas necessárias para instruir procedimento administrativo, obedecendo as fases estabelecidas pelo art. 28 e seguintes da Lei Federal n° 13.465/2017, com estrita obs</w:t>
      </w:r>
      <w:bookmarkStart w:id="0" w:name="_GoBack"/>
      <w:bookmarkEnd w:id="0"/>
      <w:r w:rsidRPr="00415C3E">
        <w:rPr>
          <w:rFonts w:ascii="Arial" w:hAnsi="Arial" w:cs="Arial"/>
          <w:sz w:val="24"/>
          <w:szCs w:val="24"/>
          <w:shd w:val="clear" w:color="auto" w:fill="FFFFFF"/>
        </w:rPr>
        <w:t>ervância a</w:t>
      </w:r>
      <w:r w:rsidRPr="00415C3E">
        <w:rPr>
          <w:rFonts w:ascii="Arial" w:hAnsi="Arial" w:cs="Arial"/>
          <w:sz w:val="24"/>
          <w:szCs w:val="24"/>
        </w:rPr>
        <w:t xml:space="preserve"> Lei Municipal n° 6.048/2018, n° 6.172/2019, 6.194/2019, Decreto Municipal n° 5.188/2019 e demais normas legais aplicáveis à espécie, com especial e estrita observância ao art. 16, 33, II, 38, §§ 1° e 2° da Lei n° 13.465/2017, no que couber. </w:t>
      </w:r>
    </w:p>
    <w:p w14:paraId="6E265F47" w14:textId="77777777" w:rsidR="008C3E93" w:rsidRPr="00415C3E" w:rsidRDefault="008C3E93" w:rsidP="008C3E93">
      <w:pPr>
        <w:spacing w:after="0"/>
        <w:jc w:val="both"/>
        <w:rPr>
          <w:rFonts w:ascii="Arial" w:hAnsi="Arial" w:cs="Arial"/>
          <w:sz w:val="24"/>
          <w:szCs w:val="24"/>
        </w:rPr>
      </w:pPr>
    </w:p>
    <w:p w14:paraId="51220ECB" w14:textId="77777777" w:rsidR="008C3E93" w:rsidRPr="00415C3E" w:rsidRDefault="008C3E93" w:rsidP="008C3E93">
      <w:pPr>
        <w:spacing w:after="0"/>
        <w:jc w:val="both"/>
        <w:rPr>
          <w:rFonts w:ascii="Arial" w:hAnsi="Arial" w:cs="Arial"/>
          <w:sz w:val="24"/>
          <w:szCs w:val="24"/>
          <w:shd w:val="clear" w:color="auto" w:fill="FFFFFF"/>
        </w:rPr>
      </w:pPr>
      <w:r w:rsidRPr="00415C3E">
        <w:rPr>
          <w:rFonts w:ascii="Arial" w:hAnsi="Arial" w:cs="Arial"/>
          <w:b/>
          <w:sz w:val="24"/>
          <w:szCs w:val="24"/>
          <w:shd w:val="clear" w:color="auto" w:fill="FFFFFF"/>
        </w:rPr>
        <w:t>Art. 4º</w:t>
      </w:r>
      <w:r w:rsidRPr="00415C3E">
        <w:rPr>
          <w:rFonts w:ascii="Arial" w:hAnsi="Arial" w:cs="Arial"/>
          <w:sz w:val="24"/>
          <w:szCs w:val="24"/>
          <w:shd w:val="clear" w:color="auto" w:fill="FFFFFF"/>
        </w:rPr>
        <w:t xml:space="preserve"> A APROVAÇÃO do projeto de regularização fundiária e o ato de declarar o ocupante da unidade imobiliária caberá ao chefe do executivo o qual fará o encaminhamento ao Legislativo Municipal para autorização da emissão da CRF (art. 14 da </w:t>
      </w:r>
      <w:r w:rsidRPr="00415C3E">
        <w:rPr>
          <w:rFonts w:ascii="Arial" w:hAnsi="Arial" w:cs="Arial"/>
          <w:sz w:val="24"/>
          <w:szCs w:val="24"/>
        </w:rPr>
        <w:t>Lei Municipal n° 6.048/2018)</w:t>
      </w:r>
      <w:r w:rsidRPr="00415C3E">
        <w:rPr>
          <w:rFonts w:ascii="Arial" w:hAnsi="Arial" w:cs="Arial"/>
          <w:sz w:val="24"/>
          <w:szCs w:val="24"/>
          <w:shd w:val="clear" w:color="auto" w:fill="FFFFFF"/>
        </w:rPr>
        <w:t>;</w:t>
      </w:r>
    </w:p>
    <w:p w14:paraId="229E6015" w14:textId="77777777" w:rsidR="008C3E93" w:rsidRPr="00415C3E" w:rsidRDefault="008C3E93" w:rsidP="008C3E93">
      <w:pPr>
        <w:spacing w:after="0"/>
        <w:jc w:val="both"/>
        <w:rPr>
          <w:rFonts w:ascii="Arial" w:hAnsi="Arial" w:cs="Arial"/>
          <w:sz w:val="24"/>
          <w:szCs w:val="24"/>
          <w:shd w:val="clear" w:color="auto" w:fill="FFFFFF"/>
        </w:rPr>
      </w:pPr>
    </w:p>
    <w:p w14:paraId="30D8D368" w14:textId="77777777" w:rsidR="008C3E93" w:rsidRPr="00415C3E" w:rsidRDefault="008C3E93" w:rsidP="008C3E93">
      <w:pPr>
        <w:spacing w:after="0"/>
        <w:jc w:val="both"/>
        <w:rPr>
          <w:rFonts w:ascii="Arial" w:hAnsi="Arial" w:cs="Arial"/>
          <w:sz w:val="24"/>
          <w:szCs w:val="24"/>
          <w:shd w:val="clear" w:color="auto" w:fill="FFFFFF"/>
        </w:rPr>
      </w:pPr>
      <w:r w:rsidRPr="00415C3E">
        <w:rPr>
          <w:rFonts w:ascii="Arial" w:hAnsi="Arial" w:cs="Arial"/>
          <w:b/>
          <w:sz w:val="24"/>
          <w:szCs w:val="24"/>
          <w:shd w:val="clear" w:color="auto" w:fill="FFFFFF"/>
        </w:rPr>
        <w:t>Art. 5º</w:t>
      </w:r>
      <w:r w:rsidRPr="00415C3E">
        <w:rPr>
          <w:rFonts w:ascii="Arial" w:hAnsi="Arial" w:cs="Arial"/>
          <w:sz w:val="24"/>
          <w:szCs w:val="24"/>
          <w:shd w:val="clear" w:color="auto" w:fill="FFFFFF"/>
        </w:rPr>
        <w:t xml:space="preserve"> Este Decreto entra em vigor na data de sua publicação.</w:t>
      </w:r>
    </w:p>
    <w:p w14:paraId="09330517" w14:textId="77777777" w:rsidR="008C3E93" w:rsidRPr="00415C3E" w:rsidRDefault="008C3E93" w:rsidP="008C3E93">
      <w:pPr>
        <w:spacing w:after="0"/>
        <w:jc w:val="both"/>
        <w:rPr>
          <w:rFonts w:ascii="Arial" w:hAnsi="Arial" w:cs="Arial"/>
          <w:sz w:val="24"/>
          <w:szCs w:val="24"/>
          <w:shd w:val="clear" w:color="auto" w:fill="FFFFFF"/>
        </w:rPr>
      </w:pPr>
    </w:p>
    <w:p w14:paraId="055701B3" w14:textId="22FADE76" w:rsidR="008C3E93" w:rsidRPr="00415C3E" w:rsidRDefault="008C3E93" w:rsidP="008C3E93">
      <w:pPr>
        <w:spacing w:after="0"/>
        <w:jc w:val="both"/>
        <w:rPr>
          <w:rFonts w:ascii="Arial" w:hAnsi="Arial" w:cs="Arial"/>
          <w:sz w:val="24"/>
          <w:szCs w:val="24"/>
        </w:rPr>
      </w:pPr>
      <w:r w:rsidRPr="00415C3E">
        <w:rPr>
          <w:rFonts w:ascii="Arial" w:hAnsi="Arial" w:cs="Arial"/>
          <w:sz w:val="24"/>
          <w:szCs w:val="24"/>
        </w:rPr>
        <w:t xml:space="preserve">Curitibanos/SC, </w:t>
      </w:r>
      <w:r w:rsidR="007E79B8" w:rsidRPr="00415C3E">
        <w:rPr>
          <w:rFonts w:ascii="Arial" w:hAnsi="Arial" w:cs="Arial"/>
          <w:sz w:val="24"/>
          <w:szCs w:val="24"/>
        </w:rPr>
        <w:t>12 de agosto</w:t>
      </w:r>
      <w:r w:rsidRPr="00415C3E">
        <w:rPr>
          <w:rFonts w:ascii="Arial" w:hAnsi="Arial" w:cs="Arial"/>
          <w:sz w:val="24"/>
          <w:szCs w:val="24"/>
        </w:rPr>
        <w:t xml:space="preserve"> de 202</w:t>
      </w:r>
      <w:r w:rsidR="007E79B8" w:rsidRPr="00415C3E">
        <w:rPr>
          <w:rFonts w:ascii="Arial" w:hAnsi="Arial" w:cs="Arial"/>
          <w:sz w:val="24"/>
          <w:szCs w:val="24"/>
        </w:rPr>
        <w:t>2</w:t>
      </w:r>
      <w:r w:rsidRPr="00415C3E">
        <w:rPr>
          <w:rFonts w:ascii="Arial" w:hAnsi="Arial" w:cs="Arial"/>
          <w:sz w:val="24"/>
          <w:szCs w:val="24"/>
        </w:rPr>
        <w:t>.</w:t>
      </w:r>
    </w:p>
    <w:p w14:paraId="75E8E84C" w14:textId="77777777" w:rsidR="008C3E93" w:rsidRPr="00415C3E" w:rsidRDefault="008C3E93" w:rsidP="008C3E93">
      <w:pPr>
        <w:spacing w:after="0"/>
        <w:jc w:val="both"/>
        <w:rPr>
          <w:rFonts w:ascii="Arial" w:hAnsi="Arial" w:cs="Arial"/>
          <w:sz w:val="24"/>
          <w:szCs w:val="24"/>
        </w:rPr>
      </w:pPr>
    </w:p>
    <w:p w14:paraId="03249543" w14:textId="77777777" w:rsidR="008C3E93" w:rsidRPr="00415C3E" w:rsidRDefault="008C3E93" w:rsidP="008C3E93">
      <w:pPr>
        <w:spacing w:after="0"/>
        <w:jc w:val="both"/>
        <w:rPr>
          <w:rFonts w:ascii="Arial" w:hAnsi="Arial" w:cs="Arial"/>
          <w:sz w:val="24"/>
          <w:szCs w:val="24"/>
        </w:rPr>
      </w:pPr>
    </w:p>
    <w:p w14:paraId="2D7EE350" w14:textId="77777777" w:rsidR="008C3E93" w:rsidRPr="00415C3E" w:rsidRDefault="008C3E93" w:rsidP="008C3E93">
      <w:pPr>
        <w:spacing w:after="0"/>
        <w:jc w:val="both"/>
        <w:rPr>
          <w:rFonts w:ascii="Arial" w:hAnsi="Arial" w:cs="Arial"/>
          <w:sz w:val="24"/>
          <w:szCs w:val="24"/>
        </w:rPr>
      </w:pPr>
    </w:p>
    <w:p w14:paraId="77E341D6" w14:textId="77777777" w:rsidR="008C3E93" w:rsidRPr="00415C3E" w:rsidRDefault="008C3E93" w:rsidP="008C3E93">
      <w:pPr>
        <w:spacing w:after="0"/>
        <w:jc w:val="center"/>
        <w:rPr>
          <w:rFonts w:ascii="Arial" w:hAnsi="Arial" w:cs="Arial"/>
          <w:sz w:val="24"/>
          <w:szCs w:val="24"/>
        </w:rPr>
      </w:pPr>
      <w:r w:rsidRPr="00415C3E">
        <w:rPr>
          <w:rFonts w:ascii="Arial" w:hAnsi="Arial" w:cs="Arial"/>
          <w:sz w:val="24"/>
          <w:szCs w:val="24"/>
        </w:rPr>
        <w:t>Kleberson Luciano Lima</w:t>
      </w:r>
    </w:p>
    <w:p w14:paraId="6461B46A" w14:textId="77777777" w:rsidR="008C3E93" w:rsidRPr="00415C3E" w:rsidRDefault="008C3E93" w:rsidP="008C3E93">
      <w:pPr>
        <w:spacing w:after="0"/>
        <w:jc w:val="center"/>
        <w:rPr>
          <w:rFonts w:ascii="Arial" w:hAnsi="Arial" w:cs="Arial"/>
          <w:sz w:val="24"/>
          <w:szCs w:val="24"/>
        </w:rPr>
      </w:pPr>
      <w:r w:rsidRPr="00415C3E">
        <w:rPr>
          <w:rFonts w:ascii="Arial" w:hAnsi="Arial" w:cs="Arial"/>
          <w:sz w:val="24"/>
          <w:szCs w:val="24"/>
        </w:rPr>
        <w:t>Prefeito Municipal</w:t>
      </w:r>
    </w:p>
    <w:p w14:paraId="13532226" w14:textId="77777777" w:rsidR="008C3E93" w:rsidRPr="00415C3E" w:rsidRDefault="008C3E93" w:rsidP="008C3E93">
      <w:pPr>
        <w:spacing w:after="0"/>
        <w:jc w:val="center"/>
        <w:rPr>
          <w:rFonts w:ascii="Arial" w:hAnsi="Arial" w:cs="Arial"/>
          <w:sz w:val="24"/>
          <w:szCs w:val="24"/>
        </w:rPr>
      </w:pPr>
    </w:p>
    <w:p w14:paraId="7751C4E6" w14:textId="1177CDFD" w:rsidR="008C3E93" w:rsidRPr="00415C3E" w:rsidRDefault="008C3E93" w:rsidP="008C3E93">
      <w:pPr>
        <w:spacing w:after="0"/>
        <w:jc w:val="both"/>
        <w:rPr>
          <w:rFonts w:ascii="Arial" w:hAnsi="Arial" w:cs="Arial"/>
        </w:rPr>
      </w:pPr>
      <w:r w:rsidRPr="00415C3E">
        <w:rPr>
          <w:rFonts w:ascii="Arial" w:hAnsi="Arial" w:cs="Arial"/>
        </w:rPr>
        <w:t xml:space="preserve">Publicado o presente Decreto aos </w:t>
      </w:r>
      <w:r w:rsidR="007E79B8" w:rsidRPr="00415C3E">
        <w:rPr>
          <w:rFonts w:ascii="Arial" w:hAnsi="Arial" w:cs="Arial"/>
        </w:rPr>
        <w:t>doze dias do mês de agosto do ano de dois mil e vinte e dois</w:t>
      </w:r>
      <w:r w:rsidRPr="00415C3E">
        <w:rPr>
          <w:rFonts w:ascii="Arial" w:hAnsi="Arial" w:cs="Arial"/>
        </w:rPr>
        <w:t xml:space="preserve"> na Secretaria e no Mural Público.</w:t>
      </w:r>
    </w:p>
    <w:p w14:paraId="16FB9522" w14:textId="77777777" w:rsidR="008C3E93" w:rsidRPr="00415C3E" w:rsidRDefault="008C3E93" w:rsidP="008C3E93">
      <w:pPr>
        <w:spacing w:after="0"/>
        <w:jc w:val="center"/>
        <w:rPr>
          <w:rFonts w:ascii="Arial" w:hAnsi="Arial" w:cs="Arial"/>
        </w:rPr>
      </w:pPr>
    </w:p>
    <w:p w14:paraId="4C94EA48" w14:textId="77777777" w:rsidR="008C3E93" w:rsidRPr="00415C3E" w:rsidRDefault="008C3E93" w:rsidP="008C3E93">
      <w:pPr>
        <w:spacing w:after="0"/>
        <w:jc w:val="center"/>
        <w:rPr>
          <w:rFonts w:ascii="Arial" w:hAnsi="Arial" w:cs="Arial"/>
        </w:rPr>
      </w:pPr>
    </w:p>
    <w:p w14:paraId="1A6CF30C" w14:textId="6545277B" w:rsidR="006644EC" w:rsidRPr="00415C3E" w:rsidRDefault="008C3E93" w:rsidP="007E79B8">
      <w:pPr>
        <w:spacing w:after="0"/>
        <w:jc w:val="center"/>
      </w:pPr>
      <w:proofErr w:type="spellStart"/>
      <w:r w:rsidRPr="00415C3E">
        <w:rPr>
          <w:rFonts w:ascii="Arial" w:eastAsia="SimSun" w:hAnsi="Arial" w:cs="Arial"/>
          <w:i/>
          <w:shd w:val="clear" w:color="auto" w:fill="FFFFFF"/>
          <w:lang w:val="en-US" w:eastAsia="zh-CN" w:bidi="ar"/>
        </w:rPr>
        <w:t>Angélica</w:t>
      </w:r>
      <w:proofErr w:type="spellEnd"/>
      <w:r w:rsidRPr="00415C3E">
        <w:rPr>
          <w:rFonts w:ascii="Arial" w:eastAsia="SimSun" w:hAnsi="Arial" w:cs="Arial"/>
          <w:i/>
          <w:shd w:val="clear" w:color="auto" w:fill="FFFFFF"/>
          <w:lang w:val="en-US" w:eastAsia="zh-CN" w:bidi="ar"/>
        </w:rPr>
        <w:t xml:space="preserve"> da Silva</w:t>
      </w:r>
      <w:r w:rsidR="007E79B8" w:rsidRPr="00415C3E">
        <w:rPr>
          <w:rFonts w:ascii="Arial" w:eastAsia="SimSun" w:hAnsi="Arial" w:cs="Arial"/>
          <w:i/>
          <w:shd w:val="clear" w:color="auto" w:fill="FFFFFF"/>
          <w:lang w:val="en-US" w:eastAsia="zh-CN" w:bidi="ar"/>
        </w:rPr>
        <w:t xml:space="preserve"> </w:t>
      </w:r>
      <w:proofErr w:type="spellStart"/>
      <w:r w:rsidR="007E79B8" w:rsidRPr="00415C3E">
        <w:rPr>
          <w:rFonts w:ascii="Arial" w:eastAsia="SimSun" w:hAnsi="Arial" w:cs="Arial"/>
          <w:i/>
          <w:shd w:val="clear" w:color="auto" w:fill="FFFFFF"/>
          <w:lang w:val="en-US" w:eastAsia="zh-CN" w:bidi="ar"/>
        </w:rPr>
        <w:t>Ullirsch</w:t>
      </w:r>
      <w:proofErr w:type="spellEnd"/>
      <w:r w:rsidRPr="00415C3E">
        <w:rPr>
          <w:rFonts w:ascii="Arial" w:eastAsia="SimSun" w:hAnsi="Arial" w:cs="Arial"/>
          <w:i/>
          <w:shd w:val="clear" w:color="auto" w:fill="FFFFFF"/>
          <w:lang w:val="en-US" w:eastAsia="zh-CN" w:bidi="ar"/>
        </w:rPr>
        <w:br/>
      </w:r>
      <w:proofErr w:type="spellStart"/>
      <w:r w:rsidRPr="00415C3E">
        <w:rPr>
          <w:rFonts w:ascii="Arial" w:eastAsia="SimSun" w:hAnsi="Arial" w:cs="Arial"/>
          <w:i/>
          <w:shd w:val="clear" w:color="auto" w:fill="FFFFFF"/>
          <w:lang w:val="en-US" w:eastAsia="zh-CN" w:bidi="ar"/>
        </w:rPr>
        <w:t>Secretária</w:t>
      </w:r>
      <w:proofErr w:type="spellEnd"/>
      <w:r w:rsidRPr="00415C3E">
        <w:rPr>
          <w:rFonts w:ascii="Arial" w:eastAsia="SimSun" w:hAnsi="Arial" w:cs="Arial"/>
          <w:i/>
          <w:shd w:val="clear" w:color="auto" w:fill="FFFFFF"/>
          <w:lang w:val="en-US" w:eastAsia="zh-CN" w:bidi="ar"/>
        </w:rPr>
        <w:t xml:space="preserve"> Municipal de </w:t>
      </w:r>
      <w:proofErr w:type="spellStart"/>
      <w:r w:rsidRPr="00415C3E">
        <w:rPr>
          <w:rFonts w:ascii="Arial" w:eastAsia="SimSun" w:hAnsi="Arial" w:cs="Arial"/>
          <w:i/>
          <w:shd w:val="clear" w:color="auto" w:fill="FFFFFF"/>
          <w:lang w:val="en-US" w:eastAsia="zh-CN" w:bidi="ar"/>
        </w:rPr>
        <w:t>Habitação</w:t>
      </w:r>
      <w:proofErr w:type="spellEnd"/>
    </w:p>
    <w:sectPr w:rsidR="006644EC" w:rsidRPr="00415C3E" w:rsidSect="00191872">
      <w:headerReference w:type="default" r:id="rId6"/>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3170" w14:textId="77777777" w:rsidR="003E5825" w:rsidRDefault="003E5825">
      <w:pPr>
        <w:spacing w:after="0" w:line="240" w:lineRule="auto"/>
      </w:pPr>
      <w:r>
        <w:separator/>
      </w:r>
    </w:p>
  </w:endnote>
  <w:endnote w:type="continuationSeparator" w:id="0">
    <w:p w14:paraId="27B8881F" w14:textId="77777777" w:rsidR="003E5825" w:rsidRDefault="003E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B86F" w14:textId="77777777" w:rsidR="003E5825" w:rsidRDefault="003E5825">
      <w:pPr>
        <w:spacing w:after="0" w:line="240" w:lineRule="auto"/>
      </w:pPr>
      <w:r>
        <w:separator/>
      </w:r>
    </w:p>
  </w:footnote>
  <w:footnote w:type="continuationSeparator" w:id="0">
    <w:p w14:paraId="7FA061C2" w14:textId="77777777" w:rsidR="003E5825" w:rsidRDefault="003E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A719" w14:textId="77777777" w:rsidR="00191872" w:rsidRDefault="003E5825">
    <w:pPr>
      <w:pStyle w:val="Cabealho"/>
    </w:pPr>
  </w:p>
  <w:p w14:paraId="42FF2846" w14:textId="77777777" w:rsidR="00191872" w:rsidRDefault="003E5825">
    <w:pPr>
      <w:pStyle w:val="Cabealho"/>
    </w:pPr>
  </w:p>
  <w:p w14:paraId="51B8D620" w14:textId="77777777" w:rsidR="00191872" w:rsidRDefault="003E5825">
    <w:pPr>
      <w:pStyle w:val="Cabealho"/>
    </w:pPr>
  </w:p>
  <w:p w14:paraId="3AFB7B84" w14:textId="77777777" w:rsidR="00191872" w:rsidRDefault="003E582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3"/>
    <w:rsid w:val="00172766"/>
    <w:rsid w:val="001B486B"/>
    <w:rsid w:val="003E5825"/>
    <w:rsid w:val="00415C3E"/>
    <w:rsid w:val="00520F29"/>
    <w:rsid w:val="006644EC"/>
    <w:rsid w:val="007E79B8"/>
    <w:rsid w:val="008C3E93"/>
    <w:rsid w:val="00E11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714D"/>
  <w15:chartTrackingRefBased/>
  <w15:docId w15:val="{0599ECF7-23C3-4976-92B9-87208A73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C3E93"/>
    <w:pPr>
      <w:tabs>
        <w:tab w:val="center" w:pos="4252"/>
        <w:tab w:val="right" w:pos="8504"/>
      </w:tabs>
    </w:pPr>
  </w:style>
  <w:style w:type="character" w:customStyle="1" w:styleId="CabealhoChar">
    <w:name w:val="Cabeçalho Char"/>
    <w:basedOn w:val="Fontepargpadro"/>
    <w:link w:val="Cabealho"/>
    <w:uiPriority w:val="99"/>
    <w:semiHidden/>
    <w:rsid w:val="008C3E93"/>
    <w:rPr>
      <w:rFonts w:ascii="Calibri" w:eastAsia="Calibri" w:hAnsi="Calibri" w:cs="Times New Roman"/>
    </w:rPr>
  </w:style>
  <w:style w:type="paragraph" w:styleId="Textodebalo">
    <w:name w:val="Balloon Text"/>
    <w:basedOn w:val="Normal"/>
    <w:link w:val="TextodebaloChar"/>
    <w:uiPriority w:val="99"/>
    <w:semiHidden/>
    <w:unhideWhenUsed/>
    <w:rsid w:val="001B48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48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JURIDICO4</dc:creator>
  <cp:keywords/>
  <dc:description/>
  <cp:lastModifiedBy>JURIDICO4</cp:lastModifiedBy>
  <cp:revision>3</cp:revision>
  <cp:lastPrinted>2021-07-21T18:01:00Z</cp:lastPrinted>
  <dcterms:created xsi:type="dcterms:W3CDTF">2022-08-11T18:56:00Z</dcterms:created>
  <dcterms:modified xsi:type="dcterms:W3CDTF">2022-08-16T16:29:00Z</dcterms:modified>
</cp:coreProperties>
</file>