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D4CD" w14:textId="77777777" w:rsidR="00FF7C00" w:rsidRDefault="00FF7C00" w:rsidP="00863ED3">
      <w:pPr>
        <w:pStyle w:val="Ttulo5"/>
        <w:jc w:val="center"/>
        <w:rPr>
          <w:rFonts w:ascii="Times New Roman" w:hAnsi="Times New Roman"/>
          <w:b/>
          <w:szCs w:val="24"/>
        </w:rPr>
      </w:pPr>
    </w:p>
    <w:p w14:paraId="675666BB" w14:textId="77777777" w:rsidR="00863ED3" w:rsidRPr="00462BA8" w:rsidRDefault="00863ED3" w:rsidP="00863ED3">
      <w:pPr>
        <w:pStyle w:val="Ttulo5"/>
        <w:jc w:val="center"/>
        <w:rPr>
          <w:rFonts w:ascii="Times New Roman" w:hAnsi="Times New Roman"/>
          <w:b/>
          <w:szCs w:val="24"/>
        </w:rPr>
      </w:pPr>
      <w:r w:rsidRPr="00462BA8">
        <w:rPr>
          <w:rFonts w:ascii="Times New Roman" w:hAnsi="Times New Roman"/>
          <w:b/>
          <w:szCs w:val="24"/>
        </w:rPr>
        <w:t>Relatório Técnico – Gestor da Parceria</w:t>
      </w:r>
    </w:p>
    <w:p w14:paraId="78AFFEDA" w14:textId="77777777" w:rsidR="00863ED3" w:rsidRPr="00462BA8" w:rsidRDefault="00863ED3" w:rsidP="00863ED3">
      <w:pPr>
        <w:pStyle w:val="Ttulo5"/>
        <w:jc w:val="center"/>
        <w:rPr>
          <w:rFonts w:ascii="Times New Roman" w:hAnsi="Times New Roman"/>
          <w:i/>
          <w:szCs w:val="24"/>
        </w:rPr>
      </w:pPr>
      <w:r w:rsidRPr="00462BA8">
        <w:rPr>
          <w:rFonts w:ascii="Times New Roman" w:hAnsi="Times New Roman"/>
          <w:i/>
          <w:szCs w:val="24"/>
        </w:rPr>
        <w:t>(Em atendimento ao Art. 31 do Decreto Municipal nº 4.870)</w:t>
      </w:r>
    </w:p>
    <w:p w14:paraId="12D0F91E" w14:textId="77777777" w:rsidR="00863ED3" w:rsidRPr="00462BA8" w:rsidRDefault="00863ED3" w:rsidP="00863ED3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63ED3" w:rsidRPr="00462BA8" w14:paraId="558EBE70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75F1BA8E" w14:textId="67B60BCE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Instrumento: Termo de Colaboração</w:t>
            </w:r>
            <w:r w:rsidR="0096083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CE1845"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BC6ED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18</w:t>
            </w:r>
            <w:r w:rsidR="00FD76F4"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/202</w:t>
            </w:r>
            <w:r w:rsidR="0065204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863ED3" w:rsidRPr="00462BA8" w14:paraId="2F1E7420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602CBB68" w14:textId="77777777" w:rsidR="00863ED3" w:rsidRPr="00462BA8" w:rsidRDefault="00863ED3" w:rsidP="000E5D1F">
            <w:pPr>
              <w:tabs>
                <w:tab w:val="left" w:pos="746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Secretaria/Órgão da Área: </w:t>
            </w:r>
            <w:r w:rsidR="00CF337F"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SECRETARIA MUNICIPAL DE </w:t>
            </w:r>
            <w:r w:rsidR="00130C8C" w:rsidRPr="00462BA8">
              <w:rPr>
                <w:rFonts w:ascii="Times New Roman" w:hAnsi="Times New Roman" w:cs="Times New Roman"/>
                <w:sz w:val="24"/>
                <w:szCs w:val="24"/>
              </w:rPr>
              <w:t>ASSISTÊNCIA SOCIAL</w:t>
            </w:r>
          </w:p>
        </w:tc>
      </w:tr>
      <w:tr w:rsidR="00863ED3" w:rsidRPr="00462BA8" w14:paraId="1519F156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3E59C651" w14:textId="67D7D583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Organização da Sociedade Civil: </w:t>
            </w:r>
            <w:r w:rsidR="00130C8C"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ASSOCIAÇÃO </w:t>
            </w:r>
            <w:r w:rsidR="00BC6ED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BENEFICENTE FREI ROGÉRIO</w:t>
            </w:r>
          </w:p>
        </w:tc>
      </w:tr>
      <w:tr w:rsidR="00863ED3" w:rsidRPr="00462BA8" w14:paraId="49E2FA68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1F4C36E7" w14:textId="3DD644D7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CNPJ: </w:t>
            </w:r>
            <w:r w:rsidR="00BC6ED6">
              <w:rPr>
                <w:rFonts w:ascii="Times New Roman" w:hAnsi="Times New Roman" w:cs="Times New Roman"/>
              </w:rPr>
              <w:t>83754341/0001-80</w:t>
            </w:r>
          </w:p>
        </w:tc>
      </w:tr>
      <w:tr w:rsidR="00863ED3" w:rsidRPr="00462BA8" w14:paraId="4B89E21A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23AD545B" w14:textId="601BB037" w:rsidR="00863ED3" w:rsidRPr="00462BA8" w:rsidRDefault="007621A0" w:rsidP="00CF3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Título do Projeto: </w:t>
            </w:r>
          </w:p>
        </w:tc>
      </w:tr>
      <w:tr w:rsidR="00863ED3" w:rsidRPr="00462BA8" w14:paraId="26670E66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03B3DE62" w14:textId="62940B85" w:rsidR="00863ED3" w:rsidRPr="00462BA8" w:rsidRDefault="00863ED3" w:rsidP="00960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Período:</w:t>
            </w:r>
            <w:r w:rsidR="0096083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C6ED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julho</w:t>
            </w:r>
            <w:r w:rsidR="0065204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 w:rsidR="00960831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="00B34658"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65204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 à</w:t>
            </w: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C6ED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setembro</w:t>
            </w: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20</w:t>
            </w:r>
            <w:r w:rsidR="00B34658"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65204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</w:p>
        </w:tc>
      </w:tr>
      <w:tr w:rsidR="00863ED3" w:rsidRPr="00462BA8" w14:paraId="4DE1CFD0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5AA02CC1" w14:textId="66AAE65F" w:rsidR="00863ED3" w:rsidRPr="00462BA8" w:rsidRDefault="00AC57F1" w:rsidP="00960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Recursos repassados e aplicados </w:t>
            </w:r>
            <w:r w:rsidR="00863ED3"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no período: </w:t>
            </w:r>
            <w:r w:rsidR="00AF024D" w:rsidRPr="00462BA8">
              <w:rPr>
                <w:rFonts w:ascii="Times New Roman" w:hAnsi="Times New Roman" w:cs="Times New Roman"/>
              </w:rPr>
              <w:t xml:space="preserve">R$ </w:t>
            </w:r>
            <w:r w:rsidR="00BC6ED6">
              <w:rPr>
                <w:rFonts w:ascii="Times New Roman" w:hAnsi="Times New Roman" w:cs="Times New Roman"/>
              </w:rPr>
              <w:t>50</w:t>
            </w:r>
            <w:r w:rsidR="0065204B">
              <w:rPr>
                <w:rFonts w:ascii="Times New Roman" w:hAnsi="Times New Roman" w:cs="Times New Roman"/>
              </w:rPr>
              <w:t>.000,00</w:t>
            </w:r>
          </w:p>
        </w:tc>
      </w:tr>
    </w:tbl>
    <w:p w14:paraId="6AEE4763" w14:textId="77777777" w:rsidR="0053265E" w:rsidRPr="00462BA8" w:rsidRDefault="0053265E" w:rsidP="00863ED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52357F39" w14:textId="77777777" w:rsidR="00863ED3" w:rsidRPr="00462BA8" w:rsidRDefault="00863ED3" w:rsidP="00863ED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62BA8">
        <w:rPr>
          <w:rFonts w:ascii="Times New Roman" w:hAnsi="Times New Roman" w:cs="Times New Roman"/>
          <w:b/>
          <w:sz w:val="24"/>
          <w:szCs w:val="24"/>
          <w:lang w:eastAsia="pt-BR"/>
        </w:rPr>
        <w:t>RELATÓRIO</w:t>
      </w:r>
    </w:p>
    <w:p w14:paraId="695E9B06" w14:textId="77777777" w:rsidR="00863ED3" w:rsidRPr="00462BA8" w:rsidRDefault="00863ED3" w:rsidP="00863ED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63ED3" w:rsidRPr="00462BA8" w14:paraId="03E3FC08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6D6E35E7" w14:textId="77777777" w:rsidR="00863ED3" w:rsidRPr="00462BA8" w:rsidRDefault="00863ED3" w:rsidP="00BC57BD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Descrição Sumária das Atividades e Metas Estabelecidas:</w:t>
            </w:r>
          </w:p>
          <w:p w14:paraId="3816E15E" w14:textId="231B581F" w:rsidR="008B6137" w:rsidRPr="00462BA8" w:rsidRDefault="00BC6ED6" w:rsidP="00224A76">
            <w:pPr>
              <w:spacing w:after="0" w:line="360" w:lineRule="auto"/>
              <w:ind w:firstLine="170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Promover para idosos em situação de acolhimento institucional a melhoria da qualidade de vida, visando conforto e dignidade, promovendo segurança, por meio da aquisição de equipamentos necessários aos cuidados prestados aos idosos, promovendo a conservação da integridade em todos os seus aspectos, a inclusão social o direito ao convívio comunitário com o máximo de qualidade de vida e dignidade que necessitam.</w:t>
            </w:r>
          </w:p>
          <w:p w14:paraId="60D0B621" w14:textId="77777777" w:rsidR="00960734" w:rsidRPr="00462BA8" w:rsidRDefault="00960734" w:rsidP="00224A76">
            <w:pPr>
              <w:spacing w:after="0" w:line="360" w:lineRule="auto"/>
              <w:ind w:firstLine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Ações:</w:t>
            </w:r>
          </w:p>
          <w:p w14:paraId="02CABBBC" w14:textId="77777777" w:rsidR="006A3FF6" w:rsidRDefault="006A3FF6" w:rsidP="00462BA8">
            <w:pPr>
              <w:spacing w:line="360" w:lineRule="auto"/>
              <w:ind w:firstLine="17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Aquisição de equipamentos para conforto e segurança;</w:t>
            </w:r>
          </w:p>
          <w:p w14:paraId="11CABF32" w14:textId="77777777" w:rsidR="006A3FF6" w:rsidRDefault="006A3FF6" w:rsidP="006A3FF6">
            <w:pPr>
              <w:spacing w:line="360" w:lineRule="auto"/>
              <w:ind w:firstLine="17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Aquisição de cadeiras de banho, banqueta de banho e espaldar;</w:t>
            </w:r>
          </w:p>
          <w:p w14:paraId="63FB9F5F" w14:textId="77777777" w:rsidR="006A3FF6" w:rsidRDefault="006A3FF6" w:rsidP="006A3FF6">
            <w:pPr>
              <w:spacing w:line="360" w:lineRule="auto"/>
              <w:ind w:firstLine="17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Melhoria na qualidade das fisioterapias;</w:t>
            </w:r>
          </w:p>
          <w:p w14:paraId="788E9051" w14:textId="77777777" w:rsidR="006A3FF6" w:rsidRDefault="006A3FF6" w:rsidP="006A3FF6">
            <w:pPr>
              <w:spacing w:line="360" w:lineRule="auto"/>
              <w:ind w:firstLine="17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Aquecimento dos quartos e redução do frio do inverno;</w:t>
            </w:r>
          </w:p>
          <w:p w14:paraId="66E64B96" w14:textId="6966EB09" w:rsidR="00BA65C9" w:rsidRDefault="00BA65C9" w:rsidP="006A3FF6">
            <w:pPr>
              <w:spacing w:line="360" w:lineRule="auto"/>
              <w:ind w:firstLine="17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Aquisição de equipamentos para conforto e segurança;</w:t>
            </w:r>
          </w:p>
          <w:p w14:paraId="1FBC8F74" w14:textId="2EEDCDB5" w:rsidR="00BA65C9" w:rsidRDefault="00BA65C9" w:rsidP="006A3FF6">
            <w:pPr>
              <w:spacing w:line="360" w:lineRule="auto"/>
              <w:ind w:firstLine="17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Aquisição de cadeiras de banho, banqueta de banho e espaldar;</w:t>
            </w:r>
          </w:p>
          <w:p w14:paraId="39D04C58" w14:textId="2E615428" w:rsidR="006A3FF6" w:rsidRDefault="006A3FF6" w:rsidP="006A3FF6">
            <w:pPr>
              <w:spacing w:line="360" w:lineRule="auto"/>
              <w:ind w:firstLine="17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Aquisição de multiprocessador, batedeira planetária e máquina lavadora de louças industrial, aquisição de cama berço especial;</w:t>
            </w:r>
          </w:p>
          <w:p w14:paraId="00017A30" w14:textId="5185F8E0" w:rsidR="00BE674B" w:rsidRPr="00462BA8" w:rsidRDefault="00462BA8" w:rsidP="0050312D">
            <w:pPr>
              <w:spacing w:line="360" w:lineRule="auto"/>
              <w:ind w:firstLine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31">
              <w:rPr>
                <w:rFonts w:ascii="Times New Roman" w:hAnsi="Times New Roman" w:cs="Times New Roman"/>
                <w:i/>
              </w:rPr>
              <w:t xml:space="preserve"> </w:t>
            </w:r>
            <w:r w:rsidR="00BE674B"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Como objeto do Termo de Colaboração tem-se: </w:t>
            </w:r>
          </w:p>
          <w:p w14:paraId="53B9399C" w14:textId="6984ACFE" w:rsidR="00BE674B" w:rsidRPr="000A3FBA" w:rsidRDefault="000A3FBA" w:rsidP="000A3FBA">
            <w:pPr>
              <w:spacing w:line="360" w:lineRule="auto"/>
              <w:ind w:firstLine="17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FBA">
              <w:rPr>
                <w:rFonts w:ascii="Times New Roman" w:hAnsi="Times New Roman" w:cs="Times New Roman"/>
                <w:i/>
              </w:rPr>
              <w:t>Executar ações</w:t>
            </w:r>
            <w:r w:rsidR="0050312D">
              <w:rPr>
                <w:rFonts w:ascii="Times New Roman" w:hAnsi="Times New Roman" w:cs="Times New Roman"/>
                <w:i/>
              </w:rPr>
              <w:t xml:space="preserve"> visando a melhoria da qualidade de vida, segurança, conforto e bem-estar dos idosos acolhidos pela instituição</w:t>
            </w:r>
            <w:r w:rsidRPr="000A3FBA">
              <w:rPr>
                <w:rFonts w:ascii="Times New Roman" w:hAnsi="Times New Roman" w:cs="Times New Roman"/>
              </w:rPr>
              <w:t>.</w:t>
            </w:r>
          </w:p>
        </w:tc>
      </w:tr>
      <w:tr w:rsidR="00863ED3" w:rsidRPr="00462BA8" w14:paraId="31BB01C8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5C485E86" w14:textId="77777777" w:rsidR="00863ED3" w:rsidRPr="00462BA8" w:rsidRDefault="00863ED3" w:rsidP="00BC57BD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 xml:space="preserve">Análise das atividades realizadas, do cumprimento das metas e do impacto do benefício social obtido em razão da execução do objeto até o período, com base nos indicadores estabelecidos e aprovados no Plano de Trabalho. </w:t>
            </w:r>
          </w:p>
          <w:p w14:paraId="5F5F2D8B" w14:textId="3939A612" w:rsidR="0053265E" w:rsidRPr="00462BA8" w:rsidRDefault="00BE674B" w:rsidP="0053265E">
            <w:pPr>
              <w:spacing w:line="360" w:lineRule="auto"/>
              <w:ind w:firstLine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Diante das informações prestadas nos relatórios,</w:t>
            </w:r>
            <w:r w:rsidR="00EC00C3"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 bem como da</w:t>
            </w: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 documentação encaminhada pel</w:t>
            </w:r>
            <w:r w:rsidR="00EC00C3" w:rsidRPr="00462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6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FBA">
              <w:rPr>
                <w:rFonts w:ascii="Times New Roman" w:hAnsi="Times New Roman" w:cs="Times New Roman"/>
                <w:sz w:val="24"/>
                <w:szCs w:val="24"/>
              </w:rPr>
              <w:t xml:space="preserve">Associação </w:t>
            </w:r>
            <w:r w:rsidR="0050312D">
              <w:rPr>
                <w:rFonts w:ascii="Times New Roman" w:hAnsi="Times New Roman" w:cs="Times New Roman"/>
                <w:sz w:val="24"/>
                <w:szCs w:val="24"/>
              </w:rPr>
              <w:t>Beneficente Frei Rogério</w:t>
            </w:r>
            <w:r w:rsidR="00FD76F4" w:rsidRPr="00462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0C3" w:rsidRPr="00462BA8">
              <w:rPr>
                <w:rFonts w:ascii="Times New Roman" w:hAnsi="Times New Roman" w:cs="Times New Roman"/>
                <w:sz w:val="24"/>
                <w:szCs w:val="24"/>
              </w:rPr>
              <w:t>é possível verificar a notoriedade do</w:t>
            </w: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 trabalho desenvolvido</w:t>
            </w:r>
            <w:r w:rsidR="004E6603"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 pela entidade</w:t>
            </w: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 junto </w:t>
            </w:r>
            <w:r w:rsidR="00960831" w:rsidRPr="00462BA8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 sociedade</w:t>
            </w:r>
            <w:r w:rsidR="00EC00C3" w:rsidRPr="00462BA8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onstata-se a execução dos objetos descritos no plano de trabalho, com aplicação dos recursos </w:t>
            </w:r>
            <w:r w:rsidR="00A95411" w:rsidRPr="00462BA8">
              <w:rPr>
                <w:rFonts w:ascii="Times New Roman" w:hAnsi="Times New Roman" w:cs="Times New Roman"/>
                <w:sz w:val="24"/>
                <w:szCs w:val="24"/>
              </w:rPr>
              <w:t>repassados</w:t>
            </w:r>
            <w:r w:rsidR="00EC00C3"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 na importância de</w:t>
            </w:r>
            <w:r w:rsidR="000A3FBA">
              <w:rPr>
                <w:rFonts w:ascii="Times New Roman" w:hAnsi="Times New Roman" w:cs="Times New Roman"/>
                <w:sz w:val="24"/>
                <w:szCs w:val="24"/>
              </w:rPr>
              <w:t xml:space="preserve"> R$ </w:t>
            </w:r>
            <w:r w:rsidR="005031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A3FBA">
              <w:rPr>
                <w:rFonts w:ascii="Times New Roman" w:hAnsi="Times New Roman" w:cs="Times New Roman"/>
                <w:sz w:val="24"/>
                <w:szCs w:val="24"/>
              </w:rPr>
              <w:t>.000,00 (</w:t>
            </w:r>
            <w:r w:rsidR="0050312D">
              <w:rPr>
                <w:rFonts w:ascii="Times New Roman" w:hAnsi="Times New Roman" w:cs="Times New Roman"/>
                <w:sz w:val="24"/>
                <w:szCs w:val="24"/>
              </w:rPr>
              <w:t>cinquenta</w:t>
            </w:r>
            <w:r w:rsidR="0023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FBA">
              <w:rPr>
                <w:rFonts w:ascii="Times New Roman" w:hAnsi="Times New Roman" w:cs="Times New Roman"/>
                <w:sz w:val="24"/>
                <w:szCs w:val="24"/>
              </w:rPr>
              <w:t>mil reais)</w:t>
            </w:r>
            <w:r w:rsidR="00EC00C3"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 acrescida de contrapartida da entidade, no valor de R$</w:t>
            </w:r>
            <w:r w:rsidR="000A3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12D">
              <w:rPr>
                <w:rFonts w:ascii="Times New Roman" w:hAnsi="Times New Roman" w:cs="Times New Roman"/>
                <w:sz w:val="24"/>
                <w:szCs w:val="24"/>
              </w:rPr>
              <w:t>1.908,18</w:t>
            </w:r>
            <w:r w:rsidR="000A3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0312D">
              <w:rPr>
                <w:rFonts w:ascii="Times New Roman" w:hAnsi="Times New Roman" w:cs="Times New Roman"/>
                <w:sz w:val="24"/>
                <w:szCs w:val="24"/>
              </w:rPr>
              <w:t>mil novecentos e oito reais e dezoito centavos</w:t>
            </w:r>
            <w:r w:rsidR="000A3F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774E" w:rsidRPr="00462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6318CB" w14:textId="77777777" w:rsidR="00863ED3" w:rsidRPr="00462BA8" w:rsidRDefault="00BE674B" w:rsidP="0053265E">
            <w:pPr>
              <w:spacing w:line="360" w:lineRule="auto"/>
              <w:ind w:firstLine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Pelo exposto, entende-se que o relatório contempla a execução do Plano de Trabalho e Termo de Colaboração, com fulcro na Lei 13.019/2014 e Decreto Municipal 4.870/2017.</w:t>
            </w:r>
          </w:p>
        </w:tc>
      </w:tr>
    </w:tbl>
    <w:p w14:paraId="6E402DEB" w14:textId="77777777" w:rsidR="00863ED3" w:rsidRPr="00462BA8" w:rsidRDefault="00863ED3" w:rsidP="00863ED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62BA8">
        <w:rPr>
          <w:rFonts w:ascii="Times New Roman" w:hAnsi="Times New Roman" w:cs="Times New Roman"/>
          <w:b/>
          <w:sz w:val="24"/>
          <w:szCs w:val="24"/>
          <w:lang w:eastAsia="pt-BR"/>
        </w:rPr>
        <w:t>Conclusão do Relatório:</w:t>
      </w:r>
    </w:p>
    <w:p w14:paraId="2F2E8F87" w14:textId="77777777" w:rsidR="00EB2085" w:rsidRPr="00462BA8" w:rsidRDefault="00EB2085" w:rsidP="00863ED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63ED3" w:rsidRPr="00462BA8" w14:paraId="704BED85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2844EAF6" w14:textId="77777777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Com base nas descrições relatadas e nas análises realizadas, foi possível concluir que a Organização da Sociedade Civil conseguiu comprovar o alcance das metas e resultados estabelecidos no respectivo Termo de Colaboração?</w:t>
            </w:r>
          </w:p>
          <w:p w14:paraId="76F6ACB1" w14:textId="77777777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 (X) SIM                       </w:t>
            </w:r>
            <w:proofErr w:type="gramStart"/>
            <w:r w:rsidRPr="00462BA8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   (</w:t>
            </w:r>
            <w:proofErr w:type="gramEnd"/>
            <w:r w:rsidRPr="00462BA8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   ) NÃO</w:t>
            </w:r>
          </w:p>
        </w:tc>
      </w:tr>
    </w:tbl>
    <w:p w14:paraId="2BE404D3" w14:textId="77777777" w:rsidR="00863ED3" w:rsidRPr="00462BA8" w:rsidRDefault="00863ED3" w:rsidP="00863ED3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63ED3" w:rsidRPr="00462BA8" w14:paraId="58C2A11B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6599CFB8" w14:textId="699DA9F0" w:rsidR="00863ED3" w:rsidRPr="00462BA8" w:rsidRDefault="00863ED3" w:rsidP="0096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 w:rsidR="000A69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00C3" w:rsidRPr="00462BA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50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0C3" w:rsidRPr="00462BA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33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ED3" w:rsidRPr="00462BA8" w14:paraId="2EA205DF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3DAB6BCA" w14:textId="77777777" w:rsidR="003F78AE" w:rsidRDefault="003F78AE" w:rsidP="0093048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452FC32" w14:textId="276E0BB9" w:rsidR="00863ED3" w:rsidRPr="00462BA8" w:rsidRDefault="003F78AE" w:rsidP="009304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2BA8">
              <w:rPr>
                <w:rFonts w:ascii="Times New Roman" w:hAnsi="Times New Roman" w:cs="Times New Roman"/>
                <w:i/>
              </w:rPr>
              <w:t>Gestor do Fundo Municipal d</w:t>
            </w:r>
            <w:r w:rsidR="0050312D">
              <w:rPr>
                <w:rFonts w:ascii="Times New Roman" w:hAnsi="Times New Roman" w:cs="Times New Roman"/>
                <w:i/>
              </w:rPr>
              <w:t>e Assistência Social</w:t>
            </w:r>
          </w:p>
        </w:tc>
      </w:tr>
    </w:tbl>
    <w:p w14:paraId="18C811A8" w14:textId="77777777" w:rsidR="00E523E4" w:rsidRPr="00462BA8" w:rsidRDefault="00E523E4" w:rsidP="00863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176B116F" w14:textId="77777777" w:rsidR="005F141A" w:rsidRDefault="005F141A" w:rsidP="00863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6F142CDD" w14:textId="77777777" w:rsidR="005F141A" w:rsidRDefault="005F141A" w:rsidP="00863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40A761B7" w14:textId="77777777" w:rsidR="005F141A" w:rsidRDefault="005F141A" w:rsidP="00863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4E5A251C" w14:textId="740A0D26" w:rsidR="00863ED3" w:rsidRPr="00462BA8" w:rsidRDefault="00863ED3" w:rsidP="00863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62BA8">
        <w:rPr>
          <w:rFonts w:ascii="Times New Roman" w:hAnsi="Times New Roman" w:cs="Times New Roman"/>
          <w:b/>
          <w:sz w:val="24"/>
          <w:szCs w:val="24"/>
          <w:lang w:eastAsia="pt-BR"/>
        </w:rPr>
        <w:t>Análise de Documentos Comprobatórios das Despesas:</w:t>
      </w:r>
    </w:p>
    <w:p w14:paraId="734E7D28" w14:textId="77777777" w:rsidR="00863ED3" w:rsidRPr="00462BA8" w:rsidRDefault="00863ED3" w:rsidP="00863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739"/>
      </w:tblGrid>
      <w:tr w:rsidR="00863ED3" w:rsidRPr="00462BA8" w14:paraId="4ED641E3" w14:textId="77777777" w:rsidTr="00BC57BD">
        <w:trPr>
          <w:jc w:val="center"/>
        </w:trPr>
        <w:tc>
          <w:tcPr>
            <w:tcW w:w="675" w:type="dxa"/>
            <w:shd w:val="clear" w:color="auto" w:fill="auto"/>
          </w:tcPr>
          <w:p w14:paraId="25246D81" w14:textId="77777777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7230" w:type="dxa"/>
            <w:shd w:val="clear" w:color="auto" w:fill="auto"/>
          </w:tcPr>
          <w:p w14:paraId="0189BF04" w14:textId="77777777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739" w:type="dxa"/>
            <w:shd w:val="clear" w:color="auto" w:fill="auto"/>
          </w:tcPr>
          <w:p w14:paraId="1C71A511" w14:textId="77777777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b/>
                <w:sz w:val="24"/>
                <w:szCs w:val="24"/>
              </w:rPr>
              <w:t>s/n/x</w:t>
            </w:r>
          </w:p>
        </w:tc>
      </w:tr>
      <w:tr w:rsidR="00863ED3" w:rsidRPr="00462BA8" w14:paraId="32C59917" w14:textId="77777777" w:rsidTr="00BC57BD">
        <w:trPr>
          <w:jc w:val="center"/>
        </w:trPr>
        <w:tc>
          <w:tcPr>
            <w:tcW w:w="675" w:type="dxa"/>
            <w:shd w:val="clear" w:color="auto" w:fill="auto"/>
          </w:tcPr>
          <w:p w14:paraId="0CAA761A" w14:textId="77777777" w:rsidR="00863ED3" w:rsidRPr="00462BA8" w:rsidRDefault="00863ED3" w:rsidP="00863ED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028169F6" w14:textId="77777777" w:rsidR="00863ED3" w:rsidRPr="00462BA8" w:rsidRDefault="00863ED3" w:rsidP="00BC57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Os documentos fiscais apresentam relação com o objeto da parceria?</w:t>
            </w:r>
          </w:p>
        </w:tc>
        <w:tc>
          <w:tcPr>
            <w:tcW w:w="739" w:type="dxa"/>
            <w:shd w:val="clear" w:color="auto" w:fill="auto"/>
          </w:tcPr>
          <w:p w14:paraId="39CAC3C8" w14:textId="77777777" w:rsidR="00863ED3" w:rsidRPr="00462BA8" w:rsidRDefault="00863ED3" w:rsidP="00BC57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 Sim</w:t>
            </w:r>
          </w:p>
        </w:tc>
      </w:tr>
      <w:tr w:rsidR="00863ED3" w:rsidRPr="00462BA8" w14:paraId="3B31B8D2" w14:textId="77777777" w:rsidTr="00BC57BD">
        <w:trPr>
          <w:jc w:val="center"/>
        </w:trPr>
        <w:tc>
          <w:tcPr>
            <w:tcW w:w="675" w:type="dxa"/>
            <w:shd w:val="clear" w:color="auto" w:fill="auto"/>
          </w:tcPr>
          <w:p w14:paraId="618ED222" w14:textId="77777777" w:rsidR="00863ED3" w:rsidRPr="00462BA8" w:rsidRDefault="00863ED3" w:rsidP="00863ED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3F2046D5" w14:textId="77777777" w:rsidR="00863ED3" w:rsidRPr="00462BA8" w:rsidRDefault="00863ED3" w:rsidP="00BC57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Foi possível verificar coerência nas compras constantes nos documentos fiscais e no observado nas visitas in loco realizadas?</w:t>
            </w:r>
          </w:p>
        </w:tc>
        <w:tc>
          <w:tcPr>
            <w:tcW w:w="739" w:type="dxa"/>
            <w:shd w:val="clear" w:color="auto" w:fill="auto"/>
          </w:tcPr>
          <w:p w14:paraId="544A231C" w14:textId="77777777" w:rsidR="00863ED3" w:rsidRPr="00462BA8" w:rsidRDefault="00863ED3" w:rsidP="00BC57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863ED3" w:rsidRPr="00462BA8" w14:paraId="1DDB2ED6" w14:textId="77777777" w:rsidTr="00BC57BD">
        <w:trPr>
          <w:jc w:val="center"/>
        </w:trPr>
        <w:tc>
          <w:tcPr>
            <w:tcW w:w="675" w:type="dxa"/>
            <w:shd w:val="clear" w:color="auto" w:fill="auto"/>
          </w:tcPr>
          <w:p w14:paraId="7D8C2D59" w14:textId="77777777" w:rsidR="00863ED3" w:rsidRPr="00462BA8" w:rsidRDefault="00863ED3" w:rsidP="00863ED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05B4A01A" w14:textId="77777777" w:rsidR="00863ED3" w:rsidRPr="00462BA8" w:rsidRDefault="00863ED3" w:rsidP="00BC57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As quantidades adquiridas condizem com as metas cumpridas?</w:t>
            </w:r>
          </w:p>
        </w:tc>
        <w:tc>
          <w:tcPr>
            <w:tcW w:w="739" w:type="dxa"/>
            <w:shd w:val="clear" w:color="auto" w:fill="auto"/>
          </w:tcPr>
          <w:p w14:paraId="7D6EC727" w14:textId="77777777" w:rsidR="00863ED3" w:rsidRPr="00462BA8" w:rsidRDefault="00863ED3" w:rsidP="00BC57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863ED3" w:rsidRPr="00462BA8" w14:paraId="24FDDF75" w14:textId="77777777" w:rsidTr="00BC57BD">
        <w:trPr>
          <w:jc w:val="center"/>
        </w:trPr>
        <w:tc>
          <w:tcPr>
            <w:tcW w:w="675" w:type="dxa"/>
            <w:shd w:val="clear" w:color="auto" w:fill="auto"/>
          </w:tcPr>
          <w:p w14:paraId="7CA09165" w14:textId="77777777" w:rsidR="00863ED3" w:rsidRPr="00462BA8" w:rsidRDefault="00863ED3" w:rsidP="00863ED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36F6BEBC" w14:textId="77777777" w:rsidR="00863ED3" w:rsidRPr="00462BA8" w:rsidRDefault="00863ED3" w:rsidP="00BC57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Os serviços pagos no período foram prestados adequadamente?</w:t>
            </w:r>
          </w:p>
        </w:tc>
        <w:tc>
          <w:tcPr>
            <w:tcW w:w="739" w:type="dxa"/>
            <w:shd w:val="clear" w:color="auto" w:fill="auto"/>
          </w:tcPr>
          <w:p w14:paraId="330013A1" w14:textId="77777777" w:rsidR="00863ED3" w:rsidRPr="00462BA8" w:rsidRDefault="00863ED3" w:rsidP="00BC57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863ED3" w:rsidRPr="00462BA8" w14:paraId="080D080E" w14:textId="77777777" w:rsidTr="00BC57BD">
        <w:trPr>
          <w:jc w:val="center"/>
        </w:trPr>
        <w:tc>
          <w:tcPr>
            <w:tcW w:w="675" w:type="dxa"/>
            <w:shd w:val="clear" w:color="auto" w:fill="auto"/>
          </w:tcPr>
          <w:p w14:paraId="3A72486C" w14:textId="77777777" w:rsidR="00863ED3" w:rsidRPr="00462BA8" w:rsidRDefault="00863ED3" w:rsidP="00863ED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4D51248F" w14:textId="77777777" w:rsidR="00863ED3" w:rsidRPr="00462BA8" w:rsidRDefault="00863ED3" w:rsidP="00BC57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A equipe de trabalho apresentada na prestação de contas condiz com os recursos humanos contratados?</w:t>
            </w:r>
          </w:p>
        </w:tc>
        <w:tc>
          <w:tcPr>
            <w:tcW w:w="739" w:type="dxa"/>
            <w:shd w:val="clear" w:color="auto" w:fill="auto"/>
          </w:tcPr>
          <w:p w14:paraId="3CF46D2C" w14:textId="77777777" w:rsidR="00863ED3" w:rsidRPr="00462BA8" w:rsidRDefault="00863ED3" w:rsidP="00BC57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</w:tbl>
    <w:p w14:paraId="76FAB71B" w14:textId="77777777" w:rsidR="00FC7EE5" w:rsidRPr="00462BA8" w:rsidRDefault="00FC7EE5" w:rsidP="00863ED3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0B4F8597" w14:textId="77777777" w:rsidR="00863ED3" w:rsidRPr="00462BA8" w:rsidRDefault="00863ED3" w:rsidP="00863ED3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62BA8">
        <w:rPr>
          <w:rFonts w:ascii="Times New Roman" w:hAnsi="Times New Roman" w:cs="Times New Roman"/>
          <w:b/>
          <w:sz w:val="24"/>
          <w:szCs w:val="24"/>
          <w:lang w:eastAsia="pt-BR"/>
        </w:rPr>
        <w:t>Conclusão da Análise Documental das Despesas: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63ED3" w:rsidRPr="00462BA8" w14:paraId="5D0442CE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04C4B239" w14:textId="77777777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Com base na análise dos documentos comprobatórios das despesas apresentadas pela Organização da Sociedade Civil na prestação de contas, foi possível verificar o nexo entre as aquisições e as atividades realizadas, metas cumpridas e resultados alcançados?</w:t>
            </w:r>
          </w:p>
          <w:p w14:paraId="08F5E94F" w14:textId="77777777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(X) SIM          </w:t>
            </w:r>
            <w:proofErr w:type="gramStart"/>
            <w:r w:rsidRPr="00462BA8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   (</w:t>
            </w:r>
            <w:proofErr w:type="gramEnd"/>
            <w:r w:rsidRPr="00462BA8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   ) NÃO. </w:t>
            </w:r>
          </w:p>
        </w:tc>
      </w:tr>
    </w:tbl>
    <w:p w14:paraId="0783C124" w14:textId="77777777" w:rsidR="00863ED3" w:rsidRPr="00462BA8" w:rsidRDefault="00863ED3" w:rsidP="00863ED3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63ED3" w:rsidRPr="00462BA8" w14:paraId="4A4E649B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64952F8F" w14:textId="294B75A4" w:rsidR="00863ED3" w:rsidRPr="00462BA8" w:rsidRDefault="00863ED3" w:rsidP="00A95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 w:rsidR="000A69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00C3" w:rsidRPr="00462BA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5F1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EC00C3" w:rsidRPr="00462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ED3" w:rsidRPr="00462BA8" w14:paraId="6361E8F3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3C76581D" w14:textId="77777777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14:paraId="7D2DDC1B" w14:textId="2AD28D7D" w:rsidR="00863ED3" w:rsidRPr="00462BA8" w:rsidRDefault="0093048E" w:rsidP="009304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2BA8">
              <w:rPr>
                <w:rFonts w:ascii="Times New Roman" w:hAnsi="Times New Roman" w:cs="Times New Roman"/>
                <w:i/>
              </w:rPr>
              <w:t xml:space="preserve">Gestor do Fundo Municipal </w:t>
            </w:r>
            <w:r w:rsidR="0050312D">
              <w:rPr>
                <w:rFonts w:ascii="Times New Roman" w:hAnsi="Times New Roman" w:cs="Times New Roman"/>
                <w:i/>
              </w:rPr>
              <w:t>de Assistência Social</w:t>
            </w:r>
            <w:r w:rsidR="001B3E9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14:paraId="3E3296E8" w14:textId="77777777" w:rsidR="009A629E" w:rsidRPr="00462BA8" w:rsidRDefault="009A629E" w:rsidP="00863ED3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35D419F3" w14:textId="77777777" w:rsidR="00863ED3" w:rsidRPr="00462BA8" w:rsidRDefault="00863ED3" w:rsidP="00863ED3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62BA8">
        <w:rPr>
          <w:rFonts w:ascii="Times New Roman" w:hAnsi="Times New Roman" w:cs="Times New Roman"/>
          <w:b/>
          <w:sz w:val="24"/>
          <w:szCs w:val="24"/>
          <w:lang w:eastAsia="pt-BR"/>
        </w:rPr>
        <w:t>Homologação da Comissão de Monitoramento 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863ED3" w:rsidRPr="00462BA8" w14:paraId="5B31EA53" w14:textId="77777777" w:rsidTr="00BC57BD">
        <w:trPr>
          <w:jc w:val="center"/>
        </w:trPr>
        <w:tc>
          <w:tcPr>
            <w:tcW w:w="8730" w:type="dxa"/>
            <w:shd w:val="clear" w:color="auto" w:fill="auto"/>
          </w:tcPr>
          <w:p w14:paraId="24F446B0" w14:textId="63B412DB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Comissão de Monitoramento e Avaliação, constituída através da Portaria Nº </w:t>
            </w:r>
            <w:r w:rsidR="00F457C5" w:rsidRPr="00462BA8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  <w:r w:rsidR="005F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7C5" w:rsidRPr="00462BA8">
              <w:rPr>
                <w:rFonts w:ascii="Times New Roman" w:hAnsi="Times New Roman" w:cs="Times New Roman"/>
                <w:b/>
                <w:sz w:val="24"/>
                <w:szCs w:val="24"/>
              </w:rPr>
              <w:t>e 368</w:t>
            </w:r>
            <w:r w:rsidRPr="00462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</w:t>
            </w:r>
            <w:r w:rsidR="00EC00C3" w:rsidRPr="00462BA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62BA8">
              <w:rPr>
                <w:rFonts w:ascii="Times New Roman" w:hAnsi="Times New Roman" w:cs="Times New Roman"/>
                <w:b/>
                <w:sz w:val="24"/>
                <w:szCs w:val="24"/>
              </w:rPr>
              <w:t>, responsável por monitorar e avaliar o cumprimento do objeto da presente parceria aprova e homologa este Relatório de Monitoramento e Avaliação.</w:t>
            </w:r>
          </w:p>
          <w:p w14:paraId="4A488562" w14:textId="6E2DC276" w:rsidR="00863ED3" w:rsidRPr="00462BA8" w:rsidRDefault="00863ED3" w:rsidP="00A954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</w:rPr>
              <w:t xml:space="preserve">Curitibanos, </w:t>
            </w:r>
            <w:r w:rsidR="000A69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00C3" w:rsidRPr="00462BA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5F1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0C3" w:rsidRPr="00462BA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33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ED3" w:rsidRPr="00462BA8" w14:paraId="232432CC" w14:textId="77777777" w:rsidTr="00BC57BD">
        <w:trPr>
          <w:jc w:val="center"/>
        </w:trPr>
        <w:tc>
          <w:tcPr>
            <w:tcW w:w="8730" w:type="dxa"/>
            <w:shd w:val="clear" w:color="auto" w:fill="auto"/>
          </w:tcPr>
          <w:p w14:paraId="24F7574F" w14:textId="77777777" w:rsidR="00C7303B" w:rsidRPr="00462BA8" w:rsidRDefault="00C7303B" w:rsidP="00BC5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14:paraId="3FDD2D6B" w14:textId="77777777" w:rsidR="00863ED3" w:rsidRPr="00462BA8" w:rsidRDefault="00EC00C3" w:rsidP="00BC5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Maurício Souza de Oliveira</w:t>
            </w:r>
          </w:p>
        </w:tc>
      </w:tr>
      <w:tr w:rsidR="00863ED3" w:rsidRPr="00462BA8" w14:paraId="61C96AA3" w14:textId="77777777" w:rsidTr="00BC57BD">
        <w:trPr>
          <w:jc w:val="center"/>
        </w:trPr>
        <w:tc>
          <w:tcPr>
            <w:tcW w:w="8730" w:type="dxa"/>
            <w:shd w:val="clear" w:color="auto" w:fill="auto"/>
          </w:tcPr>
          <w:p w14:paraId="31EB2B60" w14:textId="77777777" w:rsidR="00C7303B" w:rsidRPr="00462BA8" w:rsidRDefault="00C7303B" w:rsidP="00BC5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14:paraId="25C2EC2E" w14:textId="77777777" w:rsidR="000A69BB" w:rsidRDefault="000A69BB" w:rsidP="00BC5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14:paraId="25EBCAA2" w14:textId="608D3F51" w:rsidR="00863ED3" w:rsidRPr="00462BA8" w:rsidRDefault="00EC00C3" w:rsidP="00BC5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5F4FF6"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irton Almeida Silva</w:t>
            </w:r>
          </w:p>
        </w:tc>
      </w:tr>
      <w:tr w:rsidR="00EC00C3" w:rsidRPr="00462BA8" w14:paraId="005F2AC2" w14:textId="77777777" w:rsidTr="00BC57BD">
        <w:trPr>
          <w:jc w:val="center"/>
        </w:trPr>
        <w:tc>
          <w:tcPr>
            <w:tcW w:w="8730" w:type="dxa"/>
            <w:shd w:val="clear" w:color="auto" w:fill="auto"/>
          </w:tcPr>
          <w:p w14:paraId="070CDB7D" w14:textId="77777777" w:rsidR="00C7303B" w:rsidRPr="00462BA8" w:rsidRDefault="00C7303B" w:rsidP="00BC5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14:paraId="0E697FF9" w14:textId="77777777" w:rsidR="00EC00C3" w:rsidRPr="00462BA8" w:rsidRDefault="00EC00C3" w:rsidP="00BC5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Gabriela </w:t>
            </w:r>
            <w:proofErr w:type="spellStart"/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Dominski</w:t>
            </w:r>
            <w:proofErr w:type="spellEnd"/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Penteado</w:t>
            </w:r>
          </w:p>
        </w:tc>
      </w:tr>
      <w:tr w:rsidR="00EC00C3" w:rsidRPr="00462BA8" w14:paraId="21A4BEFF" w14:textId="77777777" w:rsidTr="00BC57BD">
        <w:trPr>
          <w:jc w:val="center"/>
        </w:trPr>
        <w:tc>
          <w:tcPr>
            <w:tcW w:w="8730" w:type="dxa"/>
            <w:shd w:val="clear" w:color="auto" w:fill="auto"/>
          </w:tcPr>
          <w:p w14:paraId="5DF809E6" w14:textId="77777777" w:rsidR="00C7303B" w:rsidRPr="00462BA8" w:rsidRDefault="00C7303B" w:rsidP="00BC5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14:paraId="0FA0A9F4" w14:textId="77777777" w:rsidR="00EC00C3" w:rsidRPr="00462BA8" w:rsidRDefault="001857CE" w:rsidP="00BC5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Daniela </w:t>
            </w:r>
            <w:r w:rsidR="005F4FF6"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Rinaldi </w:t>
            </w:r>
            <w:proofErr w:type="spellStart"/>
            <w:r w:rsidR="005F4FF6"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Tirelli</w:t>
            </w:r>
            <w:proofErr w:type="spellEnd"/>
          </w:p>
        </w:tc>
      </w:tr>
    </w:tbl>
    <w:p w14:paraId="48400FCF" w14:textId="77777777" w:rsidR="00863ED3" w:rsidRPr="00462BA8" w:rsidRDefault="00863ED3" w:rsidP="00863ED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31497465" w14:textId="77777777" w:rsidR="00615817" w:rsidRPr="00462BA8" w:rsidRDefault="00615817" w:rsidP="00863ED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6A0319EF" w14:textId="28D7F51A" w:rsidR="00863ED3" w:rsidRPr="00462BA8" w:rsidRDefault="006159BC" w:rsidP="003765E0">
      <w:pPr>
        <w:tabs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62BA8">
        <w:rPr>
          <w:rFonts w:ascii="Times New Roman" w:hAnsi="Times New Roman" w:cs="Times New Roman"/>
          <w:b/>
          <w:sz w:val="24"/>
          <w:szCs w:val="24"/>
          <w:lang w:eastAsia="pt-BR"/>
        </w:rPr>
        <w:t>Conselho</w:t>
      </w:r>
      <w:r w:rsidR="00E0552A" w:rsidRPr="00462BA8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M</w:t>
      </w:r>
      <w:r w:rsidR="00960831">
        <w:rPr>
          <w:rFonts w:ascii="Times New Roman" w:hAnsi="Times New Roman" w:cs="Times New Roman"/>
          <w:b/>
          <w:sz w:val="24"/>
          <w:szCs w:val="24"/>
          <w:lang w:eastAsia="pt-BR"/>
        </w:rPr>
        <w:t>unicipal d</w:t>
      </w:r>
      <w:r w:rsidR="0050312D">
        <w:rPr>
          <w:rFonts w:ascii="Times New Roman" w:hAnsi="Times New Roman" w:cs="Times New Roman"/>
          <w:b/>
          <w:sz w:val="24"/>
          <w:szCs w:val="24"/>
          <w:lang w:eastAsia="pt-BR"/>
        </w:rPr>
        <w:t>o Idoso</w:t>
      </w:r>
      <w:r w:rsidR="00863ED3" w:rsidRPr="00462BA8">
        <w:rPr>
          <w:rFonts w:ascii="Times New Roman" w:hAnsi="Times New Roman" w:cs="Times New Roman"/>
          <w:b/>
          <w:sz w:val="24"/>
          <w:szCs w:val="24"/>
          <w:lang w:eastAsia="pt-BR"/>
        </w:rPr>
        <w:t>:</w:t>
      </w:r>
      <w:r w:rsidR="003765E0" w:rsidRPr="00462BA8">
        <w:rPr>
          <w:rFonts w:ascii="Times New Roman" w:hAnsi="Times New Roman" w:cs="Times New Roman"/>
          <w:b/>
          <w:sz w:val="24"/>
          <w:szCs w:val="24"/>
          <w:lang w:eastAsia="pt-BR"/>
        </w:rPr>
        <w:tab/>
      </w:r>
    </w:p>
    <w:p w14:paraId="1406DE76" w14:textId="77777777" w:rsidR="003765E0" w:rsidRPr="00462BA8" w:rsidRDefault="003765E0" w:rsidP="003765E0">
      <w:pPr>
        <w:tabs>
          <w:tab w:val="center" w:pos="4677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63ED3" w:rsidRPr="00462BA8" w14:paraId="67838C69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66911946" w14:textId="77777777" w:rsidR="00863ED3" w:rsidRPr="00462BA8" w:rsidRDefault="00863ED3" w:rsidP="00BC5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A8">
              <w:rPr>
                <w:rFonts w:ascii="Times New Roman" w:hAnsi="Times New Roman" w:cs="Times New Roman"/>
                <w:b/>
                <w:sz w:val="24"/>
                <w:szCs w:val="24"/>
              </w:rPr>
              <w:t>O Conselho, em conjunto com a Comissão de Monitoramento e Avaliação designada, realizou o devido acompanhamento desta parceria monitorando e avaliando o cumprimento do objeto pactuado.</w:t>
            </w:r>
          </w:p>
        </w:tc>
      </w:tr>
      <w:tr w:rsidR="00863ED3" w:rsidRPr="00462BA8" w14:paraId="0F6DF326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3CAE8D42" w14:textId="08318D80" w:rsidR="00863ED3" w:rsidRPr="00462BA8" w:rsidRDefault="00863ED3" w:rsidP="00960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Data: </w:t>
            </w:r>
            <w:r w:rsidR="000A69B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29</w:t>
            </w: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/</w:t>
            </w:r>
            <w:r w:rsidR="001857CE"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5F141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/20</w:t>
            </w:r>
            <w:r w:rsidR="001857CE" w:rsidRPr="00462BA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2332D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  <w:tr w:rsidR="00863ED3" w:rsidRPr="00462BA8" w14:paraId="0D3FAD40" w14:textId="77777777" w:rsidTr="00BC57BD">
        <w:trPr>
          <w:jc w:val="center"/>
        </w:trPr>
        <w:tc>
          <w:tcPr>
            <w:tcW w:w="8644" w:type="dxa"/>
            <w:shd w:val="clear" w:color="auto" w:fill="auto"/>
          </w:tcPr>
          <w:p w14:paraId="0815A7F0" w14:textId="77777777" w:rsidR="00863ED3" w:rsidRPr="00462BA8" w:rsidRDefault="00863ED3" w:rsidP="00BC5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14:paraId="24CDFBC0" w14:textId="2904167D" w:rsidR="00863ED3" w:rsidRPr="00462BA8" w:rsidRDefault="006159BC" w:rsidP="009608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2BA8">
              <w:rPr>
                <w:rFonts w:ascii="Times New Roman" w:hAnsi="Times New Roman" w:cs="Times New Roman"/>
                <w:i/>
              </w:rPr>
              <w:t>Presidente do Conselho</w:t>
            </w:r>
            <w:r w:rsidR="008324DF">
              <w:rPr>
                <w:rFonts w:ascii="Times New Roman" w:hAnsi="Times New Roman" w:cs="Times New Roman"/>
                <w:i/>
              </w:rPr>
              <w:t xml:space="preserve"> Municipal </w:t>
            </w:r>
            <w:r w:rsidR="005E0CFC">
              <w:rPr>
                <w:rFonts w:ascii="Times New Roman" w:hAnsi="Times New Roman" w:cs="Times New Roman"/>
                <w:i/>
              </w:rPr>
              <w:t>d</w:t>
            </w:r>
            <w:r w:rsidR="0050312D">
              <w:rPr>
                <w:rFonts w:ascii="Times New Roman" w:hAnsi="Times New Roman" w:cs="Times New Roman"/>
                <w:i/>
              </w:rPr>
              <w:t>o Idoso</w:t>
            </w:r>
          </w:p>
        </w:tc>
      </w:tr>
    </w:tbl>
    <w:p w14:paraId="5EE62213" w14:textId="77777777" w:rsidR="00863ED3" w:rsidRPr="00462BA8" w:rsidRDefault="00863ED3" w:rsidP="00863ED3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3DB62B16" w14:textId="77777777" w:rsidR="00873351" w:rsidRPr="00462BA8" w:rsidRDefault="00873351">
      <w:pPr>
        <w:rPr>
          <w:rFonts w:ascii="Times New Roman" w:hAnsi="Times New Roman" w:cs="Times New Roman"/>
        </w:rPr>
      </w:pPr>
    </w:p>
    <w:sectPr w:rsidR="00873351" w:rsidRPr="00462BA8" w:rsidSect="00B907BC">
      <w:footerReference w:type="default" r:id="rId7"/>
      <w:pgSz w:w="11906" w:h="16838"/>
      <w:pgMar w:top="238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4C9D" w14:textId="77777777" w:rsidR="00D847B1" w:rsidRDefault="00D847B1" w:rsidP="00991BFC">
      <w:pPr>
        <w:spacing w:after="0" w:line="240" w:lineRule="auto"/>
      </w:pPr>
      <w:r>
        <w:separator/>
      </w:r>
    </w:p>
  </w:endnote>
  <w:endnote w:type="continuationSeparator" w:id="0">
    <w:p w14:paraId="2B2EA98F" w14:textId="77777777" w:rsidR="00D847B1" w:rsidRDefault="00D847B1" w:rsidP="0099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683881"/>
      <w:docPartObj>
        <w:docPartGallery w:val="Page Numbers (Bottom of Page)"/>
        <w:docPartUnique/>
      </w:docPartObj>
    </w:sdtPr>
    <w:sdtEndPr/>
    <w:sdtContent>
      <w:p w14:paraId="0AF7D9FE" w14:textId="77777777" w:rsidR="00991BFC" w:rsidRDefault="007A7DF9">
        <w:pPr>
          <w:pStyle w:val="Rodap"/>
          <w:jc w:val="right"/>
        </w:pPr>
        <w:r>
          <w:fldChar w:fldCharType="begin"/>
        </w:r>
        <w:r w:rsidR="00991BFC">
          <w:instrText>PAGE   \* MERGEFORMAT</w:instrText>
        </w:r>
        <w:r>
          <w:fldChar w:fldCharType="separate"/>
        </w:r>
        <w:r w:rsidR="00FF7C00">
          <w:rPr>
            <w:noProof/>
          </w:rPr>
          <w:t>4</w:t>
        </w:r>
        <w:r>
          <w:fldChar w:fldCharType="end"/>
        </w:r>
      </w:p>
    </w:sdtContent>
  </w:sdt>
  <w:p w14:paraId="6172AE40" w14:textId="77777777" w:rsidR="00F27DD8" w:rsidRDefault="00F27D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829F" w14:textId="77777777" w:rsidR="00D847B1" w:rsidRDefault="00D847B1" w:rsidP="00991BFC">
      <w:pPr>
        <w:spacing w:after="0" w:line="240" w:lineRule="auto"/>
      </w:pPr>
      <w:r>
        <w:separator/>
      </w:r>
    </w:p>
  </w:footnote>
  <w:footnote w:type="continuationSeparator" w:id="0">
    <w:p w14:paraId="1E7F3B3E" w14:textId="77777777" w:rsidR="00D847B1" w:rsidRDefault="00D847B1" w:rsidP="00991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FCF"/>
    <w:multiLevelType w:val="hybridMultilevel"/>
    <w:tmpl w:val="5496520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C0510"/>
    <w:multiLevelType w:val="hybridMultilevel"/>
    <w:tmpl w:val="0DEA4AA0"/>
    <w:lvl w:ilvl="0" w:tplc="6ED0C206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297028">
    <w:abstractNumId w:val="1"/>
  </w:num>
  <w:num w:numId="2" w16cid:durableId="963779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D3"/>
    <w:rsid w:val="000175D7"/>
    <w:rsid w:val="00061A73"/>
    <w:rsid w:val="000A3FBA"/>
    <w:rsid w:val="000A69BB"/>
    <w:rsid w:val="000E5D1F"/>
    <w:rsid w:val="000F295C"/>
    <w:rsid w:val="000F7311"/>
    <w:rsid w:val="00127751"/>
    <w:rsid w:val="00130C8C"/>
    <w:rsid w:val="0015641F"/>
    <w:rsid w:val="001857CE"/>
    <w:rsid w:val="001A6382"/>
    <w:rsid w:val="001B03EB"/>
    <w:rsid w:val="001B3142"/>
    <w:rsid w:val="001B3E90"/>
    <w:rsid w:val="00201E38"/>
    <w:rsid w:val="00224A76"/>
    <w:rsid w:val="002302EE"/>
    <w:rsid w:val="002332DD"/>
    <w:rsid w:val="00285A22"/>
    <w:rsid w:val="003765E0"/>
    <w:rsid w:val="003C693A"/>
    <w:rsid w:val="003E5901"/>
    <w:rsid w:val="003F78AE"/>
    <w:rsid w:val="00462BA8"/>
    <w:rsid w:val="00464C23"/>
    <w:rsid w:val="0047198C"/>
    <w:rsid w:val="00484C01"/>
    <w:rsid w:val="004C774E"/>
    <w:rsid w:val="004E6603"/>
    <w:rsid w:val="004F41CF"/>
    <w:rsid w:val="004F6A7E"/>
    <w:rsid w:val="0050312D"/>
    <w:rsid w:val="0053265E"/>
    <w:rsid w:val="0054223D"/>
    <w:rsid w:val="00542792"/>
    <w:rsid w:val="005A62CD"/>
    <w:rsid w:val="005D704A"/>
    <w:rsid w:val="005E0CFC"/>
    <w:rsid w:val="005F141A"/>
    <w:rsid w:val="005F4FF6"/>
    <w:rsid w:val="00610B83"/>
    <w:rsid w:val="00614466"/>
    <w:rsid w:val="00615817"/>
    <w:rsid w:val="006159BC"/>
    <w:rsid w:val="0065204B"/>
    <w:rsid w:val="006A3FF6"/>
    <w:rsid w:val="006B6AD9"/>
    <w:rsid w:val="007621A0"/>
    <w:rsid w:val="007A7DF9"/>
    <w:rsid w:val="007F0AE2"/>
    <w:rsid w:val="00821491"/>
    <w:rsid w:val="008324DF"/>
    <w:rsid w:val="00863ED3"/>
    <w:rsid w:val="00873351"/>
    <w:rsid w:val="008A3060"/>
    <w:rsid w:val="008B4B6F"/>
    <w:rsid w:val="008B6137"/>
    <w:rsid w:val="008D2B50"/>
    <w:rsid w:val="0093048E"/>
    <w:rsid w:val="00960734"/>
    <w:rsid w:val="00960831"/>
    <w:rsid w:val="00991BFC"/>
    <w:rsid w:val="009A629E"/>
    <w:rsid w:val="009B74D4"/>
    <w:rsid w:val="00A64A8C"/>
    <w:rsid w:val="00A95411"/>
    <w:rsid w:val="00A976C4"/>
    <w:rsid w:val="00AB1685"/>
    <w:rsid w:val="00AC57F1"/>
    <w:rsid w:val="00AF024D"/>
    <w:rsid w:val="00B26F21"/>
    <w:rsid w:val="00B34658"/>
    <w:rsid w:val="00B3667F"/>
    <w:rsid w:val="00B5177A"/>
    <w:rsid w:val="00BA65C9"/>
    <w:rsid w:val="00BB7507"/>
    <w:rsid w:val="00BC4B38"/>
    <w:rsid w:val="00BC6ED6"/>
    <w:rsid w:val="00BE0E44"/>
    <w:rsid w:val="00BE674B"/>
    <w:rsid w:val="00BF3AC1"/>
    <w:rsid w:val="00C56437"/>
    <w:rsid w:val="00C72AE9"/>
    <w:rsid w:val="00C7303B"/>
    <w:rsid w:val="00CA1A24"/>
    <w:rsid w:val="00CB165F"/>
    <w:rsid w:val="00CC4A73"/>
    <w:rsid w:val="00CD217D"/>
    <w:rsid w:val="00CE1845"/>
    <w:rsid w:val="00CE38A9"/>
    <w:rsid w:val="00CF337F"/>
    <w:rsid w:val="00D42540"/>
    <w:rsid w:val="00D847B1"/>
    <w:rsid w:val="00DA2A4C"/>
    <w:rsid w:val="00DB4D79"/>
    <w:rsid w:val="00DC6B99"/>
    <w:rsid w:val="00DE64F1"/>
    <w:rsid w:val="00E0552A"/>
    <w:rsid w:val="00E2353B"/>
    <w:rsid w:val="00E523E4"/>
    <w:rsid w:val="00E5341C"/>
    <w:rsid w:val="00E57CCE"/>
    <w:rsid w:val="00E9239A"/>
    <w:rsid w:val="00EB2085"/>
    <w:rsid w:val="00EC00C3"/>
    <w:rsid w:val="00EC2331"/>
    <w:rsid w:val="00EE6A1F"/>
    <w:rsid w:val="00F27DD8"/>
    <w:rsid w:val="00F372D0"/>
    <w:rsid w:val="00F457C5"/>
    <w:rsid w:val="00F73EED"/>
    <w:rsid w:val="00F90EE3"/>
    <w:rsid w:val="00FC26E1"/>
    <w:rsid w:val="00FC7EE5"/>
    <w:rsid w:val="00FD76F4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B65A"/>
  <w15:docId w15:val="{D08C403F-24AE-4F1C-B6A8-0C421D1D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D3"/>
    <w:pPr>
      <w:spacing w:after="200" w:line="276" w:lineRule="auto"/>
    </w:pPr>
    <w:rPr>
      <w:rFonts w:ascii="Calibri" w:eastAsia="Calibri" w:hAnsi="Calibri" w:cs="Calibri"/>
    </w:rPr>
  </w:style>
  <w:style w:type="paragraph" w:styleId="Ttulo5">
    <w:name w:val="heading 5"/>
    <w:basedOn w:val="Normal"/>
    <w:next w:val="Normal"/>
    <w:link w:val="Ttulo5Char"/>
    <w:qFormat/>
    <w:rsid w:val="00863ED3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63ED3"/>
    <w:rPr>
      <w:rFonts w:ascii="Arial" w:eastAsia="Times New Roman" w:hAnsi="Arial" w:cs="Times New Roman"/>
      <w:snapToGrid w:val="0"/>
      <w:sz w:val="24"/>
      <w:szCs w:val="20"/>
    </w:rPr>
  </w:style>
  <w:style w:type="paragraph" w:styleId="Rodap">
    <w:name w:val="footer"/>
    <w:basedOn w:val="Normal"/>
    <w:link w:val="RodapChar"/>
    <w:uiPriority w:val="99"/>
    <w:rsid w:val="00863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ED3"/>
    <w:rPr>
      <w:rFonts w:ascii="Calibri" w:eastAsia="Calibri" w:hAnsi="Calibri" w:cs="Calibri"/>
    </w:rPr>
  </w:style>
  <w:style w:type="paragraph" w:styleId="Corpodetexto3">
    <w:name w:val="Body Text 3"/>
    <w:basedOn w:val="Normal"/>
    <w:link w:val="Corpodetexto3Char"/>
    <w:rsid w:val="00863ED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863ED3"/>
    <w:rPr>
      <w:rFonts w:ascii="Arial" w:eastAsia="Times New Roman" w:hAnsi="Arial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91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BFC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EE3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B165F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Sartor Brocardo</dc:creator>
  <cp:lastModifiedBy>usuario</cp:lastModifiedBy>
  <cp:revision>5</cp:revision>
  <cp:lastPrinted>2023-01-17T18:37:00Z</cp:lastPrinted>
  <dcterms:created xsi:type="dcterms:W3CDTF">2024-01-26T19:36:00Z</dcterms:created>
  <dcterms:modified xsi:type="dcterms:W3CDTF">2024-01-29T19:19:00Z</dcterms:modified>
</cp:coreProperties>
</file>